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92E2B" w14:textId="77777777" w:rsidR="007B1DB8" w:rsidRDefault="007B1DB8" w:rsidP="007B1DB8">
      <w:pPr>
        <w:tabs>
          <w:tab w:val="left" w:pos="8137"/>
        </w:tabs>
        <w:spacing w:before="60" w:after="60"/>
        <w:jc w:val="center"/>
        <w:rPr>
          <w:rFonts w:eastAsia="Arial" w:cs="Arial"/>
          <w:b/>
          <w:bCs/>
          <w:sz w:val="20"/>
          <w:szCs w:val="20"/>
        </w:rPr>
      </w:pPr>
      <w:bookmarkStart w:id="0" w:name="_Hlk101361392"/>
      <w:bookmarkStart w:id="1" w:name="TS1"/>
      <w:r>
        <w:rPr>
          <w:rFonts w:eastAsia="Arial" w:cs="Arial"/>
          <w:b/>
          <w:bCs/>
          <w:sz w:val="20"/>
          <w:szCs w:val="20"/>
        </w:rPr>
        <w:t>TECHNINĖ SPECIFIKACIJA</w:t>
      </w:r>
    </w:p>
    <w:p w14:paraId="251D208F" w14:textId="77777777" w:rsidR="007B1DB8" w:rsidRDefault="007B1DB8" w:rsidP="007B1DB8">
      <w:pPr>
        <w:numPr>
          <w:ilvl w:val="0"/>
          <w:numId w:val="1"/>
        </w:numPr>
        <w:pBdr>
          <w:top w:val="single" w:sz="8" w:space="1" w:color="auto"/>
          <w:bottom w:val="single" w:sz="8" w:space="1" w:color="auto"/>
        </w:pBdr>
        <w:tabs>
          <w:tab w:val="left" w:pos="360"/>
        </w:tabs>
        <w:spacing w:before="60" w:after="60" w:line="276" w:lineRule="auto"/>
        <w:ind w:hanging="720"/>
        <w:rPr>
          <w:rFonts w:eastAsia="Arial" w:cs="Arial"/>
          <w:b/>
          <w:bCs/>
          <w:sz w:val="20"/>
          <w:szCs w:val="20"/>
        </w:rPr>
      </w:pPr>
      <w:r>
        <w:rPr>
          <w:rFonts w:eastAsia="Arial" w:cs="Arial"/>
          <w:b/>
          <w:bCs/>
          <w:sz w:val="20"/>
          <w:szCs w:val="20"/>
        </w:rPr>
        <w:t>SĄVOKOS IR SUTRUMPINIMAI</w:t>
      </w:r>
    </w:p>
    <w:p w14:paraId="6976C804" w14:textId="094F1794" w:rsidR="007B1DB8" w:rsidRDefault="007B1DB8" w:rsidP="007B1DB8">
      <w:pPr>
        <w:tabs>
          <w:tab w:val="left" w:pos="567"/>
        </w:tabs>
        <w:spacing w:after="60"/>
        <w:ind w:left="-1070" w:firstLine="1070"/>
        <w:jc w:val="both"/>
        <w:rPr>
          <w:rFonts w:eastAsia="Arial" w:cs="Arial"/>
          <w:sz w:val="20"/>
          <w:szCs w:val="20"/>
        </w:rPr>
      </w:pPr>
      <w:bookmarkStart w:id="2" w:name="_Hlk137041218"/>
      <w:r>
        <w:rPr>
          <w:rFonts w:eastAsia="Arial" w:cs="Arial"/>
          <w:sz w:val="20"/>
          <w:szCs w:val="20"/>
        </w:rPr>
        <w:t>1.1.</w:t>
      </w:r>
      <w:r>
        <w:rPr>
          <w:rFonts w:eastAsia="Arial" w:cs="Arial"/>
          <w:b/>
          <w:bCs/>
          <w:sz w:val="20"/>
          <w:szCs w:val="20"/>
        </w:rPr>
        <w:t xml:space="preserve"> </w:t>
      </w:r>
      <w:r w:rsidR="00E803AB">
        <w:rPr>
          <w:rFonts w:eastAsia="Arial" w:cs="Arial"/>
          <w:b/>
          <w:bCs/>
          <w:sz w:val="20"/>
          <w:szCs w:val="20"/>
        </w:rPr>
        <w:t>Klientas</w:t>
      </w:r>
      <w:r w:rsidR="005449CB">
        <w:rPr>
          <w:rFonts w:eastAsia="Arial" w:cs="Arial"/>
          <w:b/>
          <w:bCs/>
          <w:sz w:val="20"/>
          <w:szCs w:val="20"/>
        </w:rPr>
        <w:t xml:space="preserve"> </w:t>
      </w:r>
      <w:r w:rsidR="005449CB" w:rsidRPr="005449CB">
        <w:rPr>
          <w:rFonts w:eastAsia="Arial" w:cs="Arial"/>
          <w:sz w:val="20"/>
          <w:szCs w:val="20"/>
        </w:rPr>
        <w:t>-</w:t>
      </w:r>
      <w:r w:rsidRPr="000D25ED">
        <w:rPr>
          <w:rFonts w:eastAsia="Arial" w:cs="Arial"/>
          <w:sz w:val="20"/>
          <w:szCs w:val="20"/>
        </w:rPr>
        <w:t xml:space="preserve"> </w:t>
      </w:r>
      <w:sdt>
        <w:sdtPr>
          <w:rPr>
            <w:rFonts w:cs="Arial"/>
            <w:sz w:val="20"/>
            <w:szCs w:val="20"/>
          </w:rPr>
          <w:id w:val="528993988"/>
          <w:placeholder>
            <w:docPart w:val="BFD4C95F2AD54E23BDC7FD4146A9AE40"/>
          </w:placeholder>
          <w:dropDownList>
            <w:listItem w:displayText="UAB „Ignitis grupė&quot;" w:value="UAB „Ignitis grupė&quot;"/>
            <w:listItem w:displayText="AB „Ignitis gamyba&quot;" w:value="AB „Ignitis gamyba&quot;"/>
            <w:listItem w:displayText="AB „Energijos skirstymo operatorius&quot;" w:value="AB „Energijos skirstymo operatorius&quot;"/>
            <w:listItem w:displayText="UAB „Ignitis grupės paslaugų centras&quot;" w:value="UAB „Ignitis grupės paslaugų centras&quot;"/>
            <w:listItem w:displayText="UAB „VAE SPB&quot;" w:value="UAB „VAE SPB&quot;"/>
            <w:listItem w:displayText="UAB „Ignitis&quot;" w:value="UAB „Ignitis&quot;"/>
            <w:listItem w:displayText="Nacionalinė Lietuvos elektros asociacija" w:value="Nacionalinė Lietuvos elektros asociacija"/>
            <w:listItem w:displayText="UAB Vilniaus kogeneracinė jėgainė" w:value="UAB Vilniaus kogeneracinė jėgainė"/>
          </w:dropDownList>
        </w:sdtPr>
        <w:sdtEndPr/>
        <w:sdtContent>
          <w:r w:rsidRPr="000D25ED">
            <w:rPr>
              <w:rFonts w:cs="Arial"/>
              <w:sz w:val="20"/>
              <w:szCs w:val="20"/>
            </w:rPr>
            <w:t>AB „Energijos skirstymo operatorius"</w:t>
          </w:r>
        </w:sdtContent>
      </w:sdt>
      <w:r w:rsidR="00BD38D9" w:rsidRPr="000D25ED">
        <w:rPr>
          <w:rFonts w:cs="Arial"/>
          <w:sz w:val="20"/>
          <w:szCs w:val="20"/>
        </w:rPr>
        <w:t>.</w:t>
      </w:r>
    </w:p>
    <w:p w14:paraId="27BBA50C" w14:textId="1AB6CA32" w:rsidR="0059211B" w:rsidRPr="00EC65D7" w:rsidRDefault="008B1208" w:rsidP="007B1DB8">
      <w:pPr>
        <w:tabs>
          <w:tab w:val="left" w:pos="567"/>
        </w:tabs>
        <w:spacing w:after="60"/>
        <w:ind w:firstLine="0"/>
        <w:jc w:val="both"/>
        <w:rPr>
          <w:rFonts w:eastAsia="Arial" w:cs="Arial"/>
          <w:sz w:val="20"/>
          <w:szCs w:val="20"/>
        </w:rPr>
      </w:pPr>
      <w:bookmarkStart w:id="3" w:name="_Hlk137041234"/>
      <w:r>
        <w:rPr>
          <w:rFonts w:eastAsia="Arial" w:cs="Arial"/>
          <w:sz w:val="20"/>
          <w:szCs w:val="20"/>
        </w:rPr>
        <w:t xml:space="preserve">1.2. </w:t>
      </w:r>
      <w:r w:rsidR="006F518E">
        <w:rPr>
          <w:rFonts w:eastAsia="Arial" w:cs="Arial"/>
          <w:b/>
          <w:bCs/>
          <w:sz w:val="20"/>
          <w:szCs w:val="20"/>
        </w:rPr>
        <w:t>Kliento</w:t>
      </w:r>
      <w:r w:rsidR="006F518E" w:rsidRPr="008F184A">
        <w:rPr>
          <w:rFonts w:eastAsia="Arial" w:cs="Arial"/>
          <w:b/>
          <w:bCs/>
          <w:sz w:val="20"/>
          <w:szCs w:val="20"/>
        </w:rPr>
        <w:t xml:space="preserve"> </w:t>
      </w:r>
      <w:r w:rsidRPr="008F184A">
        <w:rPr>
          <w:rFonts w:eastAsia="Arial" w:cs="Arial"/>
          <w:b/>
          <w:bCs/>
          <w:sz w:val="20"/>
          <w:szCs w:val="20"/>
        </w:rPr>
        <w:t>mokymų organizatorius</w:t>
      </w:r>
      <w:r>
        <w:rPr>
          <w:rFonts w:eastAsia="Arial" w:cs="Arial"/>
          <w:b/>
          <w:bCs/>
          <w:sz w:val="20"/>
          <w:szCs w:val="20"/>
        </w:rPr>
        <w:t xml:space="preserve"> </w:t>
      </w:r>
      <w:r w:rsidR="00EC65D7">
        <w:rPr>
          <w:rFonts w:eastAsia="Arial" w:cs="Arial"/>
          <w:sz w:val="20"/>
          <w:szCs w:val="20"/>
        </w:rPr>
        <w:t xml:space="preserve">– </w:t>
      </w:r>
      <w:r w:rsidR="006F518E">
        <w:rPr>
          <w:rFonts w:eastAsia="Arial" w:cs="Arial"/>
          <w:sz w:val="20"/>
          <w:szCs w:val="20"/>
        </w:rPr>
        <w:t xml:space="preserve">Kliento </w:t>
      </w:r>
      <w:r w:rsidR="001156A4">
        <w:rPr>
          <w:rFonts w:eastAsia="Arial" w:cs="Arial"/>
          <w:sz w:val="20"/>
          <w:szCs w:val="20"/>
        </w:rPr>
        <w:t>atstovas</w:t>
      </w:r>
      <w:r w:rsidR="00C455BE">
        <w:rPr>
          <w:rFonts w:eastAsia="Arial" w:cs="Arial"/>
          <w:sz w:val="20"/>
          <w:szCs w:val="20"/>
        </w:rPr>
        <w:t>,</w:t>
      </w:r>
      <w:r w:rsidR="001156A4">
        <w:rPr>
          <w:rFonts w:eastAsia="Arial" w:cs="Arial"/>
          <w:sz w:val="20"/>
          <w:szCs w:val="20"/>
        </w:rPr>
        <w:t xml:space="preserve"> </w:t>
      </w:r>
      <w:r w:rsidR="00C455BE" w:rsidRPr="00C455BE">
        <w:rPr>
          <w:rFonts w:eastAsia="Arial" w:cs="Arial"/>
          <w:sz w:val="20"/>
          <w:szCs w:val="20"/>
        </w:rPr>
        <w:t>atsakingas už Paslaugų užsakymų teikimą Sutarties vykdymo laikotarpiu.</w:t>
      </w:r>
    </w:p>
    <w:bookmarkEnd w:id="3"/>
    <w:p w14:paraId="0CE438E4" w14:textId="57D3AD3F" w:rsidR="007B1DB8" w:rsidRDefault="007B1DB8" w:rsidP="007B1DB8">
      <w:pPr>
        <w:tabs>
          <w:tab w:val="left" w:pos="567"/>
        </w:tabs>
        <w:spacing w:after="60"/>
        <w:ind w:firstLine="0"/>
        <w:jc w:val="both"/>
        <w:rPr>
          <w:rFonts w:eastAsia="Arial" w:cs="Arial"/>
          <w:sz w:val="20"/>
          <w:szCs w:val="20"/>
        </w:rPr>
      </w:pPr>
      <w:r>
        <w:rPr>
          <w:rFonts w:eastAsia="Arial" w:cs="Arial"/>
          <w:sz w:val="20"/>
          <w:szCs w:val="20"/>
        </w:rPr>
        <w:t>1.</w:t>
      </w:r>
      <w:r w:rsidR="008B1208">
        <w:rPr>
          <w:rFonts w:eastAsia="Arial" w:cs="Arial"/>
          <w:sz w:val="20"/>
          <w:szCs w:val="20"/>
        </w:rPr>
        <w:t>3</w:t>
      </w:r>
      <w:r>
        <w:rPr>
          <w:rFonts w:eastAsia="Arial" w:cs="Arial"/>
          <w:sz w:val="20"/>
          <w:szCs w:val="20"/>
        </w:rPr>
        <w:t>.</w:t>
      </w:r>
      <w:r>
        <w:rPr>
          <w:rFonts w:eastAsia="Arial" w:cs="Arial"/>
          <w:b/>
          <w:bCs/>
          <w:sz w:val="20"/>
          <w:szCs w:val="20"/>
        </w:rPr>
        <w:t xml:space="preserve"> Paslaugų teikėjas</w:t>
      </w:r>
      <w:r>
        <w:rPr>
          <w:rFonts w:eastAsia="Arial" w:cs="Arial"/>
          <w:sz w:val="20"/>
          <w:szCs w:val="20"/>
        </w:rPr>
        <w:t xml:space="preserve"> – ūkio subjektas – fizinis asmuo, privatusis juridinis asmuo, viešasis juridinis asmuo, kitos organizacijos ir jų padaliniai ar tokių asmenų grupė, su kuriuo </w:t>
      </w:r>
      <w:r w:rsidR="007212AC">
        <w:rPr>
          <w:rFonts w:eastAsia="Arial" w:cs="Arial"/>
          <w:sz w:val="20"/>
          <w:szCs w:val="20"/>
        </w:rPr>
        <w:t>Pirkėjas</w:t>
      </w:r>
      <w:r>
        <w:rPr>
          <w:rFonts w:eastAsia="Arial" w:cs="Arial"/>
          <w:sz w:val="20"/>
          <w:szCs w:val="20"/>
        </w:rPr>
        <w:t xml:space="preserve"> sudaro Sutartį.</w:t>
      </w:r>
    </w:p>
    <w:p w14:paraId="2A674AD6" w14:textId="65A3398B" w:rsidR="007B1DB8" w:rsidRDefault="007B1DB8" w:rsidP="007B1DB8">
      <w:pPr>
        <w:tabs>
          <w:tab w:val="left" w:pos="567"/>
        </w:tabs>
        <w:spacing w:after="60"/>
        <w:ind w:firstLine="0"/>
        <w:jc w:val="both"/>
        <w:rPr>
          <w:rFonts w:eastAsia="Arial" w:cs="Arial"/>
          <w:sz w:val="20"/>
          <w:szCs w:val="20"/>
        </w:rPr>
      </w:pPr>
      <w:r>
        <w:rPr>
          <w:rFonts w:eastAsia="Arial" w:cs="Arial"/>
          <w:sz w:val="20"/>
          <w:szCs w:val="20"/>
        </w:rPr>
        <w:t>1.</w:t>
      </w:r>
      <w:r w:rsidR="008B1208">
        <w:rPr>
          <w:rFonts w:eastAsia="Arial" w:cs="Arial"/>
          <w:sz w:val="20"/>
          <w:szCs w:val="20"/>
        </w:rPr>
        <w:t>4</w:t>
      </w:r>
      <w:r>
        <w:rPr>
          <w:rFonts w:eastAsia="Arial" w:cs="Arial"/>
          <w:sz w:val="20"/>
          <w:szCs w:val="20"/>
        </w:rPr>
        <w:t>.</w:t>
      </w:r>
      <w:r>
        <w:rPr>
          <w:rFonts w:eastAsia="Arial" w:cs="Arial"/>
          <w:b/>
          <w:bCs/>
          <w:sz w:val="20"/>
          <w:szCs w:val="20"/>
        </w:rPr>
        <w:t xml:space="preserve"> </w:t>
      </w:r>
    </w:p>
    <w:p w14:paraId="7D9AB0FC" w14:textId="6D8254F4" w:rsidR="003F349B" w:rsidRDefault="007B1DB8" w:rsidP="007B1DB8">
      <w:pPr>
        <w:tabs>
          <w:tab w:val="left" w:pos="567"/>
        </w:tabs>
        <w:spacing w:after="60"/>
        <w:ind w:firstLine="0"/>
        <w:jc w:val="both"/>
        <w:rPr>
          <w:rFonts w:eastAsia="Arial" w:cs="Arial"/>
          <w:sz w:val="20"/>
          <w:szCs w:val="20"/>
        </w:rPr>
      </w:pPr>
      <w:r>
        <w:rPr>
          <w:rFonts w:eastAsia="Arial" w:cs="Arial"/>
          <w:sz w:val="20"/>
          <w:szCs w:val="20"/>
        </w:rPr>
        <w:t>1.</w:t>
      </w:r>
      <w:r w:rsidR="008B1208">
        <w:rPr>
          <w:rFonts w:eastAsia="Arial" w:cs="Arial"/>
          <w:sz w:val="20"/>
          <w:szCs w:val="20"/>
        </w:rPr>
        <w:t>5</w:t>
      </w:r>
      <w:r>
        <w:rPr>
          <w:rFonts w:eastAsia="Arial" w:cs="Arial"/>
          <w:sz w:val="20"/>
          <w:szCs w:val="20"/>
        </w:rPr>
        <w:t>.</w:t>
      </w:r>
      <w:r>
        <w:rPr>
          <w:rFonts w:eastAsia="Arial" w:cs="Arial"/>
          <w:b/>
          <w:bCs/>
          <w:sz w:val="20"/>
          <w:szCs w:val="20"/>
        </w:rPr>
        <w:t xml:space="preserve"> Paslaugos</w:t>
      </w:r>
      <w:r>
        <w:rPr>
          <w:rFonts w:eastAsia="Arial" w:cs="Arial"/>
          <w:sz w:val="20"/>
          <w:szCs w:val="20"/>
        </w:rPr>
        <w:t xml:space="preserve"> – </w:t>
      </w:r>
      <w:r w:rsidR="00261056">
        <w:rPr>
          <w:rFonts w:eastAsia="Arial" w:cs="Arial"/>
          <w:sz w:val="20"/>
          <w:szCs w:val="20"/>
        </w:rPr>
        <w:t>o</w:t>
      </w:r>
      <w:r w:rsidR="00004BB7">
        <w:rPr>
          <w:rFonts w:eastAsia="Arial" w:cs="Arial"/>
          <w:sz w:val="20"/>
          <w:szCs w:val="20"/>
        </w:rPr>
        <w:t xml:space="preserve">peratyvinių </w:t>
      </w:r>
      <w:r w:rsidR="006E7120">
        <w:rPr>
          <w:rFonts w:eastAsia="Arial" w:cs="Arial"/>
          <w:sz w:val="20"/>
          <w:szCs w:val="20"/>
        </w:rPr>
        <w:t>perjungimų vykdym</w:t>
      </w:r>
      <w:r w:rsidR="00903AC2">
        <w:rPr>
          <w:rFonts w:eastAsia="Arial" w:cs="Arial"/>
          <w:sz w:val="20"/>
          <w:szCs w:val="20"/>
        </w:rPr>
        <w:t>o</w:t>
      </w:r>
      <w:r w:rsidR="006E7120">
        <w:rPr>
          <w:rFonts w:eastAsia="Arial" w:cs="Arial"/>
          <w:sz w:val="20"/>
          <w:szCs w:val="20"/>
        </w:rPr>
        <w:t xml:space="preserve"> </w:t>
      </w:r>
      <w:r w:rsidR="000854EA">
        <w:rPr>
          <w:rFonts w:eastAsia="Arial" w:cs="Arial"/>
          <w:sz w:val="20"/>
          <w:szCs w:val="20"/>
        </w:rPr>
        <w:t xml:space="preserve">0,4 – 10 </w:t>
      </w:r>
      <w:proofErr w:type="spellStart"/>
      <w:r w:rsidR="000854EA">
        <w:rPr>
          <w:rFonts w:eastAsia="Arial" w:cs="Arial"/>
          <w:sz w:val="20"/>
          <w:szCs w:val="20"/>
        </w:rPr>
        <w:t>kV</w:t>
      </w:r>
      <w:proofErr w:type="spellEnd"/>
      <w:r w:rsidR="00CE67E5">
        <w:rPr>
          <w:rFonts w:eastAsia="Arial" w:cs="Arial"/>
          <w:sz w:val="20"/>
          <w:szCs w:val="20"/>
        </w:rPr>
        <w:t xml:space="preserve"> elektros</w:t>
      </w:r>
      <w:r w:rsidR="000854EA">
        <w:rPr>
          <w:rFonts w:eastAsia="Arial" w:cs="Arial"/>
          <w:sz w:val="20"/>
          <w:szCs w:val="20"/>
        </w:rPr>
        <w:t xml:space="preserve"> įrenginiuose</w:t>
      </w:r>
      <w:r w:rsidR="00903AC2">
        <w:rPr>
          <w:rFonts w:eastAsia="Arial" w:cs="Arial"/>
          <w:sz w:val="20"/>
          <w:szCs w:val="20"/>
        </w:rPr>
        <w:t xml:space="preserve"> mokymai.</w:t>
      </w:r>
    </w:p>
    <w:bookmarkEnd w:id="2"/>
    <w:p w14:paraId="65851C28" w14:textId="77777777" w:rsidR="007B1DB8" w:rsidRDefault="007B1DB8" w:rsidP="007B1DB8">
      <w:pPr>
        <w:numPr>
          <w:ilvl w:val="0"/>
          <w:numId w:val="1"/>
        </w:numPr>
        <w:pBdr>
          <w:top w:val="single" w:sz="8" w:space="1" w:color="auto"/>
          <w:bottom w:val="single" w:sz="8" w:space="1" w:color="auto"/>
        </w:pBdr>
        <w:tabs>
          <w:tab w:val="left" w:pos="284"/>
        </w:tabs>
        <w:spacing w:before="60" w:after="60" w:line="276" w:lineRule="auto"/>
        <w:ind w:left="0" w:firstLine="0"/>
        <w:rPr>
          <w:rFonts w:eastAsia="Arial" w:cs="Arial"/>
          <w:b/>
          <w:bCs/>
          <w:sz w:val="20"/>
          <w:szCs w:val="20"/>
        </w:rPr>
      </w:pPr>
      <w:r>
        <w:rPr>
          <w:rFonts w:eastAsia="Arial" w:cs="Arial"/>
          <w:b/>
          <w:bCs/>
          <w:sz w:val="20"/>
          <w:szCs w:val="20"/>
        </w:rPr>
        <w:t>PIRKIMO OBJEKTAS</w:t>
      </w:r>
    </w:p>
    <w:p w14:paraId="1DBAAF1A" w14:textId="6FD7D968" w:rsidR="001710DA" w:rsidRPr="001710DA" w:rsidRDefault="007B1DB8" w:rsidP="001710DA">
      <w:pPr>
        <w:tabs>
          <w:tab w:val="left" w:pos="540"/>
          <w:tab w:val="left" w:pos="720"/>
        </w:tabs>
        <w:spacing w:before="60" w:after="60"/>
        <w:ind w:firstLine="0"/>
        <w:jc w:val="both"/>
        <w:rPr>
          <w:rFonts w:eastAsia="Arial" w:cs="Arial"/>
          <w:sz w:val="20"/>
          <w:szCs w:val="20"/>
        </w:rPr>
      </w:pPr>
      <w:r>
        <w:rPr>
          <w:rFonts w:eastAsia="Arial" w:cs="Arial"/>
          <w:sz w:val="20"/>
          <w:szCs w:val="20"/>
        </w:rPr>
        <w:t>2.1</w:t>
      </w:r>
      <w:r w:rsidR="00762317">
        <w:rPr>
          <w:rFonts w:eastAsia="Arial" w:cs="Arial"/>
          <w:sz w:val="20"/>
          <w:szCs w:val="20"/>
        </w:rPr>
        <w:t xml:space="preserve">.   </w:t>
      </w:r>
      <w:r w:rsidR="001710DA" w:rsidRPr="001710DA">
        <w:t xml:space="preserve"> </w:t>
      </w:r>
      <w:r w:rsidR="001710DA" w:rsidRPr="001710DA">
        <w:rPr>
          <w:rFonts w:eastAsia="Arial" w:cs="Arial"/>
          <w:sz w:val="20"/>
          <w:szCs w:val="20"/>
        </w:rPr>
        <w:t xml:space="preserve">Mokymų programos parengimas operatyvinių perjungimų vykdymui; </w:t>
      </w:r>
    </w:p>
    <w:p w14:paraId="1DDC40C1" w14:textId="31909382" w:rsidR="001710DA" w:rsidRPr="001710DA" w:rsidRDefault="001710DA" w:rsidP="001710DA">
      <w:pPr>
        <w:tabs>
          <w:tab w:val="left" w:pos="540"/>
          <w:tab w:val="left" w:pos="720"/>
        </w:tabs>
        <w:spacing w:before="60" w:after="60"/>
        <w:ind w:firstLine="0"/>
        <w:jc w:val="both"/>
        <w:rPr>
          <w:rFonts w:eastAsia="Arial" w:cs="Arial"/>
          <w:sz w:val="20"/>
          <w:szCs w:val="20"/>
        </w:rPr>
      </w:pPr>
      <w:r w:rsidRPr="001710DA">
        <w:rPr>
          <w:rFonts w:eastAsia="Arial" w:cs="Arial"/>
          <w:sz w:val="20"/>
          <w:szCs w:val="20"/>
        </w:rPr>
        <w:t>2.2.</w:t>
      </w:r>
      <w:r w:rsidRPr="001710DA">
        <w:rPr>
          <w:rFonts w:eastAsia="Arial" w:cs="Arial"/>
          <w:sz w:val="20"/>
          <w:szCs w:val="20"/>
        </w:rPr>
        <w:tab/>
      </w:r>
      <w:r w:rsidR="00CE67E5" w:rsidRPr="00CE67E5">
        <w:rPr>
          <w:rFonts w:eastAsia="Arial" w:cs="Arial"/>
          <w:sz w:val="20"/>
          <w:szCs w:val="20"/>
        </w:rPr>
        <w:t xml:space="preserve">Operatyvinių perjungimų vykdymo 0,4–10 </w:t>
      </w:r>
      <w:proofErr w:type="spellStart"/>
      <w:r w:rsidR="00CE67E5" w:rsidRPr="00CE67E5">
        <w:rPr>
          <w:rFonts w:eastAsia="Arial" w:cs="Arial"/>
          <w:sz w:val="20"/>
          <w:szCs w:val="20"/>
        </w:rPr>
        <w:t>kV</w:t>
      </w:r>
      <w:proofErr w:type="spellEnd"/>
      <w:r w:rsidR="00CE67E5" w:rsidRPr="00CE67E5">
        <w:rPr>
          <w:rFonts w:eastAsia="Arial" w:cs="Arial"/>
          <w:sz w:val="20"/>
          <w:szCs w:val="20"/>
        </w:rPr>
        <w:t xml:space="preserve"> elektros įrenginiuose teorinis mokymas.</w:t>
      </w:r>
    </w:p>
    <w:p w14:paraId="31E972A1" w14:textId="6FB4A11F" w:rsidR="00CE67E5" w:rsidRDefault="001710DA" w:rsidP="001710DA">
      <w:pPr>
        <w:tabs>
          <w:tab w:val="left" w:pos="540"/>
          <w:tab w:val="left" w:pos="720"/>
        </w:tabs>
        <w:spacing w:before="60" w:after="60"/>
        <w:ind w:firstLine="0"/>
        <w:jc w:val="both"/>
        <w:rPr>
          <w:rFonts w:eastAsia="Arial" w:cs="Arial"/>
          <w:sz w:val="20"/>
          <w:szCs w:val="20"/>
        </w:rPr>
      </w:pPr>
      <w:r w:rsidRPr="001710DA">
        <w:rPr>
          <w:rFonts w:eastAsia="Arial" w:cs="Arial"/>
          <w:sz w:val="20"/>
          <w:szCs w:val="20"/>
        </w:rPr>
        <w:t>2.3.</w:t>
      </w:r>
      <w:r w:rsidRPr="001710DA">
        <w:rPr>
          <w:rFonts w:eastAsia="Arial" w:cs="Arial"/>
          <w:sz w:val="20"/>
          <w:szCs w:val="20"/>
        </w:rPr>
        <w:tab/>
      </w:r>
      <w:r w:rsidR="00CE67E5" w:rsidRPr="00CE67E5">
        <w:rPr>
          <w:rFonts w:eastAsia="Arial" w:cs="Arial"/>
          <w:sz w:val="20"/>
          <w:szCs w:val="20"/>
        </w:rPr>
        <w:t xml:space="preserve">Operatyvinių perjungimų vykdymo 0,4–10 </w:t>
      </w:r>
      <w:proofErr w:type="spellStart"/>
      <w:r w:rsidR="00CE67E5" w:rsidRPr="00CE67E5">
        <w:rPr>
          <w:rFonts w:eastAsia="Arial" w:cs="Arial"/>
          <w:sz w:val="20"/>
          <w:szCs w:val="20"/>
        </w:rPr>
        <w:t>kV</w:t>
      </w:r>
      <w:proofErr w:type="spellEnd"/>
      <w:r w:rsidR="00CE67E5" w:rsidRPr="00CE67E5">
        <w:rPr>
          <w:rFonts w:eastAsia="Arial" w:cs="Arial"/>
          <w:sz w:val="20"/>
          <w:szCs w:val="20"/>
        </w:rPr>
        <w:t xml:space="preserve"> elektros įrenginiuose praktinis mokymas, vykdomas </w:t>
      </w:r>
      <w:r w:rsidR="006F518E">
        <w:rPr>
          <w:rFonts w:eastAsia="Arial" w:cs="Arial"/>
          <w:sz w:val="20"/>
          <w:szCs w:val="20"/>
        </w:rPr>
        <w:t>Kliento</w:t>
      </w:r>
      <w:r w:rsidR="006F518E" w:rsidRPr="00CE67E5">
        <w:rPr>
          <w:rFonts w:eastAsia="Arial" w:cs="Arial"/>
          <w:sz w:val="20"/>
          <w:szCs w:val="20"/>
        </w:rPr>
        <w:t xml:space="preserve"> </w:t>
      </w:r>
      <w:r w:rsidR="00CE67E5" w:rsidRPr="00CE67E5">
        <w:rPr>
          <w:rFonts w:eastAsia="Arial" w:cs="Arial"/>
          <w:sz w:val="20"/>
          <w:szCs w:val="20"/>
        </w:rPr>
        <w:t>praktinių mokymų centre Panevėžyje.</w:t>
      </w:r>
    </w:p>
    <w:p w14:paraId="17658190" w14:textId="77777777" w:rsidR="00BC1C54" w:rsidRDefault="00BC1C54" w:rsidP="001710DA">
      <w:pPr>
        <w:tabs>
          <w:tab w:val="left" w:pos="540"/>
          <w:tab w:val="left" w:pos="720"/>
        </w:tabs>
        <w:spacing w:before="60" w:after="60"/>
        <w:ind w:firstLine="0"/>
        <w:jc w:val="both"/>
      </w:pPr>
    </w:p>
    <w:p w14:paraId="1E57897C" w14:textId="77777777" w:rsidR="007B1DB8" w:rsidRDefault="007B1DB8" w:rsidP="00CE67E5">
      <w:pPr>
        <w:tabs>
          <w:tab w:val="left" w:pos="540"/>
          <w:tab w:val="left" w:pos="720"/>
        </w:tabs>
        <w:spacing w:before="60" w:after="60"/>
        <w:ind w:firstLine="0"/>
        <w:jc w:val="both"/>
        <w:rPr>
          <w:rFonts w:eastAsia="Arial" w:cs="Arial"/>
          <w:b/>
          <w:bCs/>
          <w:sz w:val="20"/>
          <w:szCs w:val="20"/>
        </w:rPr>
      </w:pPr>
      <w:r>
        <w:rPr>
          <w:rFonts w:eastAsia="Arial" w:cs="Arial"/>
          <w:b/>
          <w:bCs/>
          <w:sz w:val="20"/>
          <w:szCs w:val="20"/>
        </w:rPr>
        <w:t>PIRKIMO OBJEKTO APIMTYS</w:t>
      </w:r>
    </w:p>
    <w:tbl>
      <w:tblPr>
        <w:tblStyle w:val="TableGrid"/>
        <w:tblW w:w="9625" w:type="dxa"/>
        <w:tblInd w:w="0" w:type="dxa"/>
        <w:tblLook w:val="04A0" w:firstRow="1" w:lastRow="0" w:firstColumn="1" w:lastColumn="0" w:noHBand="0" w:noVBand="1"/>
      </w:tblPr>
      <w:tblGrid>
        <w:gridCol w:w="772"/>
        <w:gridCol w:w="6060"/>
        <w:gridCol w:w="1320"/>
        <w:gridCol w:w="1473"/>
      </w:tblGrid>
      <w:tr w:rsidR="007B1DB8" w14:paraId="79DD0305" w14:textId="77777777" w:rsidTr="00823587">
        <w:tc>
          <w:tcPr>
            <w:tcW w:w="772" w:type="dxa"/>
            <w:tcBorders>
              <w:top w:val="single" w:sz="4" w:space="0" w:color="000000"/>
              <w:left w:val="single" w:sz="4" w:space="0" w:color="000000"/>
              <w:bottom w:val="single" w:sz="4" w:space="0" w:color="000000"/>
              <w:right w:val="single" w:sz="4" w:space="0" w:color="000000"/>
            </w:tcBorders>
            <w:vAlign w:val="center"/>
            <w:hideMark/>
          </w:tcPr>
          <w:p w14:paraId="1F421F95" w14:textId="77777777" w:rsidR="007B1DB8" w:rsidRDefault="007B1DB8" w:rsidP="00CE67E5">
            <w:pPr>
              <w:spacing w:before="60" w:after="60" w:line="276" w:lineRule="auto"/>
              <w:ind w:firstLine="0"/>
              <w:jc w:val="center"/>
              <w:rPr>
                <w:rFonts w:eastAsia="Arial" w:cs="Arial"/>
                <w:b/>
                <w:bCs/>
              </w:rPr>
            </w:pPr>
            <w:r>
              <w:rPr>
                <w:rFonts w:eastAsia="Arial" w:cs="Arial"/>
                <w:b/>
                <w:bCs/>
              </w:rPr>
              <w:t>Eil. Nr.</w:t>
            </w:r>
          </w:p>
        </w:tc>
        <w:tc>
          <w:tcPr>
            <w:tcW w:w="6060" w:type="dxa"/>
            <w:tcBorders>
              <w:top w:val="single" w:sz="4" w:space="0" w:color="000000"/>
              <w:left w:val="single" w:sz="4" w:space="0" w:color="000000"/>
              <w:bottom w:val="single" w:sz="4" w:space="0" w:color="000000"/>
              <w:right w:val="single" w:sz="4" w:space="0" w:color="000000"/>
            </w:tcBorders>
            <w:vAlign w:val="center"/>
            <w:hideMark/>
          </w:tcPr>
          <w:p w14:paraId="46C2602F" w14:textId="77777777" w:rsidR="007B1DB8" w:rsidRDefault="007B1DB8" w:rsidP="00CE67E5">
            <w:pPr>
              <w:spacing w:before="60" w:after="60" w:line="276" w:lineRule="auto"/>
              <w:jc w:val="center"/>
              <w:rPr>
                <w:rFonts w:eastAsia="Arial" w:cs="Arial"/>
                <w:b/>
                <w:bCs/>
              </w:rPr>
            </w:pPr>
            <w:r>
              <w:rPr>
                <w:rFonts w:eastAsia="Arial" w:cs="Arial"/>
                <w:b/>
                <w:bCs/>
              </w:rPr>
              <w:t>Mokymų pavadinimas</w:t>
            </w:r>
          </w:p>
        </w:tc>
        <w:tc>
          <w:tcPr>
            <w:tcW w:w="1320" w:type="dxa"/>
            <w:tcBorders>
              <w:top w:val="single" w:sz="4" w:space="0" w:color="000000"/>
              <w:left w:val="single" w:sz="4" w:space="0" w:color="000000"/>
              <w:bottom w:val="single" w:sz="4" w:space="0" w:color="000000"/>
              <w:right w:val="single" w:sz="4" w:space="0" w:color="000000"/>
            </w:tcBorders>
            <w:hideMark/>
          </w:tcPr>
          <w:p w14:paraId="29F0C8BC" w14:textId="77777777" w:rsidR="007B1DB8" w:rsidRDefault="007B1DB8">
            <w:pPr>
              <w:spacing w:before="60" w:after="60" w:line="276" w:lineRule="auto"/>
              <w:ind w:firstLine="0"/>
              <w:jc w:val="center"/>
              <w:rPr>
                <w:rFonts w:eastAsia="Arial" w:cs="Arial"/>
                <w:b/>
                <w:bCs/>
              </w:rPr>
            </w:pPr>
            <w:r>
              <w:rPr>
                <w:rFonts w:eastAsia="Arial" w:cs="Arial"/>
                <w:b/>
                <w:bCs/>
              </w:rPr>
              <w:t>Preliminari neformalių mokymo programų trukmė</w:t>
            </w:r>
          </w:p>
        </w:tc>
        <w:tc>
          <w:tcPr>
            <w:tcW w:w="1473" w:type="dxa"/>
            <w:tcBorders>
              <w:top w:val="single" w:sz="4" w:space="0" w:color="000000"/>
              <w:left w:val="single" w:sz="4" w:space="0" w:color="000000"/>
              <w:bottom w:val="single" w:sz="4" w:space="0" w:color="000000"/>
              <w:right w:val="single" w:sz="4" w:space="0" w:color="000000"/>
            </w:tcBorders>
            <w:hideMark/>
          </w:tcPr>
          <w:p w14:paraId="1551B016" w14:textId="77777777" w:rsidR="007B1DB8" w:rsidRDefault="007B1DB8">
            <w:pPr>
              <w:spacing w:before="60" w:after="60" w:line="276" w:lineRule="auto"/>
              <w:ind w:firstLine="0"/>
              <w:jc w:val="center"/>
              <w:rPr>
                <w:rFonts w:eastAsia="Arial" w:cs="Arial"/>
                <w:b/>
                <w:bCs/>
              </w:rPr>
            </w:pPr>
            <w:r>
              <w:rPr>
                <w:rFonts w:eastAsia="Arial" w:cs="Arial"/>
                <w:b/>
                <w:bCs/>
              </w:rPr>
              <w:t>Preliminarus dalyvių skaičius Sutarties galiojimo laikotarpiu*</w:t>
            </w:r>
          </w:p>
        </w:tc>
      </w:tr>
      <w:tr w:rsidR="007B1DB8" w14:paraId="7DE04DE1" w14:textId="77777777" w:rsidTr="00823587">
        <w:tc>
          <w:tcPr>
            <w:tcW w:w="772" w:type="dxa"/>
            <w:tcBorders>
              <w:top w:val="single" w:sz="4" w:space="0" w:color="000000"/>
              <w:left w:val="single" w:sz="4" w:space="0" w:color="000000"/>
              <w:bottom w:val="single" w:sz="4" w:space="0" w:color="auto"/>
              <w:right w:val="single" w:sz="4" w:space="0" w:color="000000"/>
            </w:tcBorders>
            <w:hideMark/>
          </w:tcPr>
          <w:p w14:paraId="2EC9DE83" w14:textId="77777777" w:rsidR="007B1DB8" w:rsidRDefault="007B1DB8">
            <w:pPr>
              <w:spacing w:before="60" w:after="60" w:line="276" w:lineRule="auto"/>
              <w:ind w:firstLine="0"/>
              <w:jc w:val="center"/>
              <w:rPr>
                <w:rFonts w:eastAsia="Arial" w:cs="Arial"/>
              </w:rPr>
            </w:pPr>
            <w:r>
              <w:rPr>
                <w:rFonts w:eastAsia="Arial" w:cs="Arial"/>
              </w:rPr>
              <w:t>1.</w:t>
            </w:r>
          </w:p>
        </w:tc>
        <w:tc>
          <w:tcPr>
            <w:tcW w:w="6060" w:type="dxa"/>
            <w:tcBorders>
              <w:top w:val="nil"/>
              <w:left w:val="single" w:sz="4" w:space="0" w:color="auto"/>
              <w:bottom w:val="single" w:sz="4" w:space="0" w:color="auto"/>
              <w:right w:val="single" w:sz="4" w:space="0" w:color="auto"/>
            </w:tcBorders>
            <w:vAlign w:val="center"/>
          </w:tcPr>
          <w:p w14:paraId="2E6D9427" w14:textId="35990338" w:rsidR="00B768D4" w:rsidRPr="005A2747" w:rsidRDefault="009B5FFD" w:rsidP="00B768D4">
            <w:pPr>
              <w:spacing w:before="60" w:after="60" w:line="276" w:lineRule="auto"/>
              <w:ind w:firstLine="0"/>
              <w:jc w:val="both"/>
              <w:rPr>
                <w:rFonts w:eastAsia="Arial"/>
              </w:rPr>
            </w:pPr>
            <w:r w:rsidRPr="005A2747">
              <w:rPr>
                <w:rFonts w:eastAsia="Arial"/>
              </w:rPr>
              <w:t>AB „Energijos skirstymo operatori</w:t>
            </w:r>
            <w:r w:rsidR="004A2D31" w:rsidRPr="005A2747">
              <w:rPr>
                <w:rFonts w:eastAsia="Arial"/>
              </w:rPr>
              <w:t>us“ darbuotojų</w:t>
            </w:r>
            <w:r w:rsidR="00811DB2">
              <w:rPr>
                <w:rFonts w:eastAsia="Arial"/>
              </w:rPr>
              <w:t xml:space="preserve"> ir AB „Energijos skirstymo operatorius“ rangovų</w:t>
            </w:r>
            <w:r w:rsidR="00F503D1">
              <w:rPr>
                <w:rFonts w:eastAsia="Arial"/>
              </w:rPr>
              <w:t xml:space="preserve"> darbuotojų</w:t>
            </w:r>
            <w:r w:rsidR="004A2D31" w:rsidRPr="005A2747">
              <w:rPr>
                <w:rFonts w:eastAsia="Arial"/>
              </w:rPr>
              <w:t xml:space="preserve"> </w:t>
            </w:r>
            <w:r w:rsidR="00B768D4" w:rsidRPr="005A2747">
              <w:rPr>
                <w:rFonts w:eastAsia="Arial"/>
              </w:rPr>
              <w:t xml:space="preserve">operatyvinių perjungimų vykdymas 0,4 – 10 </w:t>
            </w:r>
            <w:proofErr w:type="spellStart"/>
            <w:r w:rsidR="00B768D4" w:rsidRPr="005A2747">
              <w:rPr>
                <w:rFonts w:eastAsia="Arial"/>
              </w:rPr>
              <w:t>kV</w:t>
            </w:r>
            <w:proofErr w:type="spellEnd"/>
            <w:r w:rsidR="00B768D4" w:rsidRPr="005A2747">
              <w:rPr>
                <w:rFonts w:eastAsia="Arial"/>
              </w:rPr>
              <w:t xml:space="preserve"> įrenginiuose:</w:t>
            </w:r>
          </w:p>
          <w:p w14:paraId="7412D8F7" w14:textId="4A1D4705" w:rsidR="007B1DB8" w:rsidRPr="005A2747" w:rsidRDefault="006C7924" w:rsidP="00823587">
            <w:pPr>
              <w:pStyle w:val="ListParagraph"/>
              <w:numPr>
                <w:ilvl w:val="0"/>
                <w:numId w:val="9"/>
              </w:numPr>
              <w:spacing w:before="60" w:after="60" w:line="276" w:lineRule="auto"/>
              <w:ind w:left="282" w:hanging="270"/>
              <w:jc w:val="both"/>
              <w:rPr>
                <w:rFonts w:eastAsia="Arial"/>
              </w:rPr>
            </w:pPr>
            <w:r w:rsidRPr="005A2747">
              <w:rPr>
                <w:rFonts w:eastAsia="Arial"/>
              </w:rPr>
              <w:t xml:space="preserve">Bendra pažintis su 0,4 kV-10 </w:t>
            </w:r>
            <w:proofErr w:type="spellStart"/>
            <w:r w:rsidRPr="005A2747">
              <w:rPr>
                <w:rFonts w:eastAsia="Arial"/>
              </w:rPr>
              <w:t>kV</w:t>
            </w:r>
            <w:proofErr w:type="spellEnd"/>
            <w:r w:rsidRPr="005A2747">
              <w:rPr>
                <w:rFonts w:eastAsia="Arial"/>
              </w:rPr>
              <w:t xml:space="preserve"> elektros įrengimais ir valdymo samprat</w:t>
            </w:r>
            <w:r w:rsidR="00823E77">
              <w:rPr>
                <w:rFonts w:eastAsia="Arial"/>
              </w:rPr>
              <w:t>a</w:t>
            </w:r>
            <w:r w:rsidRPr="005A2747">
              <w:rPr>
                <w:rFonts w:eastAsia="Arial"/>
              </w:rPr>
              <w:t>, jų technologiniu valdymu ir eksploatavimu</w:t>
            </w:r>
            <w:r w:rsidR="00226459" w:rsidRPr="005A2747">
              <w:rPr>
                <w:rFonts w:eastAsia="Arial"/>
              </w:rPr>
              <w:t>;</w:t>
            </w:r>
          </w:p>
          <w:p w14:paraId="330AD495" w14:textId="77777777" w:rsidR="00226459" w:rsidRPr="005A2747" w:rsidRDefault="00226459" w:rsidP="00823587">
            <w:pPr>
              <w:pStyle w:val="ListParagraph"/>
              <w:numPr>
                <w:ilvl w:val="0"/>
                <w:numId w:val="9"/>
              </w:numPr>
              <w:spacing w:before="60" w:after="60" w:line="276" w:lineRule="auto"/>
              <w:ind w:left="282" w:hanging="270"/>
              <w:jc w:val="both"/>
              <w:rPr>
                <w:rFonts w:eastAsia="Arial"/>
              </w:rPr>
            </w:pPr>
            <w:r w:rsidRPr="005A2747">
              <w:rPr>
                <w:rFonts w:eastAsia="Arial"/>
              </w:rPr>
              <w:t>Galios transformatoriai, jų konstrukcija, paskirtis, įtampos reguliavimas ir lygiagretaus darbo sąlygos;</w:t>
            </w:r>
          </w:p>
          <w:p w14:paraId="6E993340" w14:textId="603A7630" w:rsidR="0008048D" w:rsidRPr="005A2747" w:rsidRDefault="00226459" w:rsidP="00823587">
            <w:pPr>
              <w:pStyle w:val="ListParagraph"/>
              <w:numPr>
                <w:ilvl w:val="0"/>
                <w:numId w:val="9"/>
              </w:numPr>
              <w:spacing w:before="60" w:after="60" w:line="276" w:lineRule="auto"/>
              <w:ind w:left="282" w:hanging="270"/>
              <w:jc w:val="both"/>
              <w:rPr>
                <w:rFonts w:eastAsia="Arial"/>
              </w:rPr>
            </w:pPr>
            <w:r w:rsidRPr="005A2747">
              <w:rPr>
                <w:rFonts w:eastAsia="Arial"/>
              </w:rPr>
              <w:t>Organizacinės priemonės, darbai pagal nurodymus ir jų pildymas bei registravimas;</w:t>
            </w:r>
            <w:r w:rsidR="0008048D" w:rsidRPr="005A2747">
              <w:rPr>
                <w:rFonts w:eastAsia="Arial"/>
              </w:rPr>
              <w:t xml:space="preserve"> Darbas pagal pavedimus ir techninės priežiūros tvarka</w:t>
            </w:r>
            <w:r w:rsidR="00AB1579">
              <w:rPr>
                <w:rFonts w:eastAsia="Arial"/>
              </w:rPr>
              <w:t>;</w:t>
            </w:r>
          </w:p>
          <w:p w14:paraId="0422E902" w14:textId="77777777" w:rsidR="00226459" w:rsidRPr="005A2747" w:rsidRDefault="00F64A10" w:rsidP="00823587">
            <w:pPr>
              <w:pStyle w:val="ListParagraph"/>
              <w:numPr>
                <w:ilvl w:val="0"/>
                <w:numId w:val="9"/>
              </w:numPr>
              <w:spacing w:before="60" w:after="60" w:line="276" w:lineRule="auto"/>
              <w:ind w:left="282" w:hanging="270"/>
              <w:jc w:val="both"/>
              <w:rPr>
                <w:rFonts w:eastAsia="Arial"/>
              </w:rPr>
            </w:pPr>
            <w:r w:rsidRPr="005A2747">
              <w:rPr>
                <w:rFonts w:eastAsia="Arial"/>
              </w:rPr>
              <w:t>Operatyvinių ir technologinių pavadinimų sudarymo bei žymenų įrengimo principai;</w:t>
            </w:r>
          </w:p>
          <w:p w14:paraId="74BB1430" w14:textId="120D1DBD" w:rsidR="00160BCB" w:rsidRPr="005A2747" w:rsidRDefault="00160BCB" w:rsidP="00823587">
            <w:pPr>
              <w:pStyle w:val="ListParagraph"/>
              <w:numPr>
                <w:ilvl w:val="0"/>
                <w:numId w:val="9"/>
              </w:numPr>
              <w:spacing w:before="60" w:after="60" w:line="276" w:lineRule="auto"/>
              <w:ind w:left="282" w:hanging="270"/>
              <w:jc w:val="both"/>
              <w:rPr>
                <w:rFonts w:eastAsia="Arial"/>
              </w:rPr>
            </w:pPr>
            <w:r w:rsidRPr="005A2747">
              <w:rPr>
                <w:rFonts w:eastAsia="Arial"/>
              </w:rPr>
              <w:t>Elektros įrenginių darbas normaliame režime ir įvykus trumpajam jungimui;</w:t>
            </w:r>
            <w:r w:rsidR="0008048D" w:rsidRPr="005A2747">
              <w:rPr>
                <w:rFonts w:eastAsia="Arial"/>
              </w:rPr>
              <w:t xml:space="preserve"> esant įžemėjimui</w:t>
            </w:r>
            <w:r w:rsidR="00644DA6">
              <w:rPr>
                <w:rFonts w:eastAsia="Arial"/>
              </w:rPr>
              <w:t>;</w:t>
            </w:r>
          </w:p>
          <w:p w14:paraId="603EBBB4" w14:textId="77777777" w:rsidR="002D0D90" w:rsidRPr="005A2747" w:rsidRDefault="00160BCB" w:rsidP="00823587">
            <w:pPr>
              <w:pStyle w:val="ListParagraph"/>
              <w:numPr>
                <w:ilvl w:val="0"/>
                <w:numId w:val="9"/>
              </w:numPr>
              <w:spacing w:before="60" w:after="60" w:line="276" w:lineRule="auto"/>
              <w:ind w:left="282" w:hanging="270"/>
              <w:jc w:val="both"/>
              <w:rPr>
                <w:rFonts w:eastAsia="Arial"/>
              </w:rPr>
            </w:pPr>
            <w:r w:rsidRPr="005A2747">
              <w:rPr>
                <w:rFonts w:eastAsia="Arial"/>
              </w:rPr>
              <w:t>Elektros įrenginių įžeminimas</w:t>
            </w:r>
            <w:r w:rsidR="002D0D90" w:rsidRPr="005A2747">
              <w:rPr>
                <w:rFonts w:eastAsia="Arial"/>
              </w:rPr>
              <w:t>;</w:t>
            </w:r>
          </w:p>
          <w:p w14:paraId="5106DA64" w14:textId="61B3D20A" w:rsidR="00160BCB" w:rsidRPr="005A2747" w:rsidRDefault="002D0D90" w:rsidP="00823587">
            <w:pPr>
              <w:pStyle w:val="ListParagraph"/>
              <w:numPr>
                <w:ilvl w:val="0"/>
                <w:numId w:val="9"/>
              </w:numPr>
              <w:spacing w:before="60" w:after="60" w:line="276" w:lineRule="auto"/>
              <w:ind w:left="282" w:hanging="270"/>
              <w:jc w:val="both"/>
              <w:rPr>
                <w:rFonts w:eastAsia="Arial"/>
              </w:rPr>
            </w:pPr>
            <w:r w:rsidRPr="005A2747">
              <w:rPr>
                <w:rFonts w:eastAsia="Arial"/>
              </w:rPr>
              <w:t>T</w:t>
            </w:r>
            <w:r w:rsidR="00160BCB" w:rsidRPr="005A2747">
              <w:rPr>
                <w:rFonts w:eastAsia="Arial"/>
              </w:rPr>
              <w:t xml:space="preserve">inklai su izoliuota ir įžeminta </w:t>
            </w:r>
            <w:proofErr w:type="spellStart"/>
            <w:r w:rsidR="00160BCB" w:rsidRPr="005A2747">
              <w:rPr>
                <w:rFonts w:eastAsia="Arial"/>
              </w:rPr>
              <w:t>neutrale</w:t>
            </w:r>
            <w:proofErr w:type="spellEnd"/>
            <w:r w:rsidR="00160BCB" w:rsidRPr="005A2747">
              <w:rPr>
                <w:rFonts w:eastAsia="Arial"/>
              </w:rPr>
              <w:t>;</w:t>
            </w:r>
          </w:p>
          <w:p w14:paraId="51C11BD1" w14:textId="6B8B7BF9" w:rsidR="00A96E00" w:rsidRPr="005A2747" w:rsidRDefault="00A96E00" w:rsidP="00823587">
            <w:pPr>
              <w:pStyle w:val="ListParagraph"/>
              <w:numPr>
                <w:ilvl w:val="0"/>
                <w:numId w:val="9"/>
              </w:numPr>
              <w:spacing w:before="60" w:after="60" w:line="276" w:lineRule="auto"/>
              <w:ind w:left="282" w:hanging="270"/>
              <w:jc w:val="both"/>
              <w:rPr>
                <w:rFonts w:eastAsia="Arial"/>
              </w:rPr>
            </w:pPr>
            <w:r w:rsidRPr="005A2747">
              <w:rPr>
                <w:rFonts w:eastAsia="Arial"/>
              </w:rPr>
              <w:t>Įžemėjimas ir jo atsiradimo priežastys;</w:t>
            </w:r>
          </w:p>
          <w:p w14:paraId="61580E09" w14:textId="77777777" w:rsidR="00F64A10" w:rsidRPr="005A2747" w:rsidRDefault="00160BCB" w:rsidP="00823587">
            <w:pPr>
              <w:pStyle w:val="ListParagraph"/>
              <w:numPr>
                <w:ilvl w:val="0"/>
                <w:numId w:val="9"/>
              </w:numPr>
              <w:spacing w:before="60" w:after="60" w:line="276" w:lineRule="auto"/>
              <w:ind w:left="282" w:hanging="270"/>
              <w:jc w:val="both"/>
              <w:rPr>
                <w:rFonts w:eastAsia="Arial"/>
              </w:rPr>
            </w:pPr>
            <w:r w:rsidRPr="005A2747">
              <w:rPr>
                <w:rFonts w:eastAsia="Arial"/>
              </w:rPr>
              <w:t>Įrenginiai indukuotos įtampos zonoje</w:t>
            </w:r>
            <w:r w:rsidR="000F0647" w:rsidRPr="005A2747">
              <w:rPr>
                <w:rFonts w:eastAsia="Arial"/>
              </w:rPr>
              <w:t>;</w:t>
            </w:r>
          </w:p>
          <w:p w14:paraId="2F23886E" w14:textId="3DD4F471" w:rsidR="000F0647" w:rsidRPr="005A2747" w:rsidRDefault="000F0647" w:rsidP="00823587">
            <w:pPr>
              <w:pStyle w:val="ListParagraph"/>
              <w:numPr>
                <w:ilvl w:val="0"/>
                <w:numId w:val="9"/>
              </w:numPr>
              <w:spacing w:before="60" w:after="60" w:line="276" w:lineRule="auto"/>
              <w:ind w:left="282" w:hanging="270"/>
              <w:jc w:val="both"/>
              <w:rPr>
                <w:rFonts w:eastAsia="Arial"/>
              </w:rPr>
            </w:pPr>
            <w:r w:rsidRPr="005A2747">
              <w:rPr>
                <w:rFonts w:eastAsia="Arial"/>
              </w:rPr>
              <w:t>Personalo pareigos, tarpusavio santykiai ir atsakomybė likviduojant avarijas</w:t>
            </w:r>
            <w:r w:rsidR="00AB1579">
              <w:rPr>
                <w:rFonts w:eastAsia="Arial"/>
              </w:rPr>
              <w:t>;</w:t>
            </w:r>
          </w:p>
          <w:p w14:paraId="116A1FA2" w14:textId="49E44397" w:rsidR="00E81AE5" w:rsidRPr="005A2747" w:rsidRDefault="008E31A7" w:rsidP="00823587">
            <w:pPr>
              <w:pStyle w:val="ListParagraph"/>
              <w:numPr>
                <w:ilvl w:val="0"/>
                <w:numId w:val="9"/>
              </w:numPr>
              <w:spacing w:before="60" w:after="60" w:line="276" w:lineRule="auto"/>
              <w:ind w:left="282" w:hanging="270"/>
              <w:jc w:val="both"/>
              <w:rPr>
                <w:rFonts w:eastAsia="Arial"/>
              </w:rPr>
            </w:pPr>
            <w:r w:rsidRPr="005A2747">
              <w:rPr>
                <w:rFonts w:eastAsia="Arial"/>
              </w:rPr>
              <w:t>Operatyvinių pokalbių vedimas ir kontrolė</w:t>
            </w:r>
            <w:r w:rsidR="00AB1579">
              <w:rPr>
                <w:rFonts w:eastAsia="Arial"/>
              </w:rPr>
              <w:t>.</w:t>
            </w:r>
          </w:p>
        </w:tc>
        <w:tc>
          <w:tcPr>
            <w:tcW w:w="1320" w:type="dxa"/>
            <w:tcBorders>
              <w:top w:val="nil"/>
              <w:left w:val="single" w:sz="4" w:space="0" w:color="auto"/>
              <w:bottom w:val="single" w:sz="4" w:space="0" w:color="auto"/>
              <w:right w:val="single" w:sz="4" w:space="0" w:color="auto"/>
            </w:tcBorders>
            <w:vAlign w:val="center"/>
            <w:hideMark/>
          </w:tcPr>
          <w:p w14:paraId="2F4C4DBD" w14:textId="709BC781" w:rsidR="007B1DB8" w:rsidRPr="004B3A0D" w:rsidRDefault="008F25EE">
            <w:pPr>
              <w:spacing w:before="60" w:after="60" w:line="276" w:lineRule="auto"/>
              <w:ind w:firstLine="0"/>
              <w:jc w:val="center"/>
              <w:rPr>
                <w:rFonts w:eastAsia="Arial" w:cs="Arial"/>
                <w:highlight w:val="yellow"/>
              </w:rPr>
            </w:pPr>
            <w:r w:rsidRPr="00441473">
              <w:rPr>
                <w:rFonts w:eastAsia="Arial" w:cs="Arial"/>
              </w:rPr>
              <w:t>24</w:t>
            </w:r>
            <w:r w:rsidR="007B1DB8" w:rsidRPr="00441473">
              <w:rPr>
                <w:rFonts w:eastAsia="Arial" w:cs="Arial"/>
              </w:rPr>
              <w:t xml:space="preserve"> val.</w:t>
            </w:r>
          </w:p>
        </w:tc>
        <w:tc>
          <w:tcPr>
            <w:tcW w:w="1473" w:type="dxa"/>
            <w:tcBorders>
              <w:top w:val="nil"/>
              <w:left w:val="single" w:sz="4" w:space="0" w:color="auto"/>
              <w:bottom w:val="single" w:sz="4" w:space="0" w:color="auto"/>
              <w:right w:val="single" w:sz="4" w:space="0" w:color="auto"/>
            </w:tcBorders>
            <w:vAlign w:val="center"/>
            <w:hideMark/>
          </w:tcPr>
          <w:p w14:paraId="1D4F14DE" w14:textId="744A0BC7" w:rsidR="007B1DB8" w:rsidRDefault="00CB7813">
            <w:pPr>
              <w:spacing w:before="60" w:after="60" w:line="276" w:lineRule="auto"/>
              <w:ind w:firstLine="0"/>
              <w:jc w:val="center"/>
              <w:rPr>
                <w:rFonts w:eastAsia="Arial" w:cs="Arial"/>
              </w:rPr>
            </w:pPr>
            <w:r>
              <w:rPr>
                <w:rFonts w:eastAsia="Arial" w:cs="Arial"/>
              </w:rPr>
              <w:t>300</w:t>
            </w:r>
            <w:r w:rsidR="00F05610">
              <w:rPr>
                <w:rFonts w:eastAsia="Arial" w:cs="Arial"/>
              </w:rPr>
              <w:t xml:space="preserve"> vnt.</w:t>
            </w:r>
          </w:p>
        </w:tc>
      </w:tr>
    </w:tbl>
    <w:p w14:paraId="7CD338A4" w14:textId="401CA368" w:rsidR="007B1DB8" w:rsidRDefault="007B1DB8" w:rsidP="007B1DB8">
      <w:pPr>
        <w:jc w:val="both"/>
        <w:rPr>
          <w:rFonts w:eastAsia="Arial" w:cs="Arial"/>
          <w:sz w:val="20"/>
          <w:szCs w:val="20"/>
        </w:rPr>
      </w:pPr>
      <w:r>
        <w:rPr>
          <w:rFonts w:eastAsia="Arial" w:cs="Arial"/>
          <w:i/>
          <w:iCs/>
          <w:sz w:val="20"/>
          <w:szCs w:val="20"/>
        </w:rPr>
        <w:t>*</w:t>
      </w:r>
      <w:r w:rsidR="0039438D" w:rsidRPr="0039438D">
        <w:t xml:space="preserve"> </w:t>
      </w:r>
      <w:r w:rsidR="0039438D" w:rsidRPr="0039438D">
        <w:rPr>
          <w:rFonts w:eastAsia="Arial" w:cs="Arial"/>
          <w:i/>
          <w:iCs/>
          <w:sz w:val="20"/>
          <w:szCs w:val="20"/>
        </w:rPr>
        <w:t>Nurodytas preliminarus P</w:t>
      </w:r>
      <w:r w:rsidR="0039438D">
        <w:rPr>
          <w:rFonts w:eastAsia="Arial" w:cs="Arial"/>
          <w:i/>
          <w:iCs/>
          <w:sz w:val="20"/>
          <w:szCs w:val="20"/>
        </w:rPr>
        <w:t>aslaugų</w:t>
      </w:r>
      <w:r w:rsidR="0039438D" w:rsidRPr="0039438D">
        <w:rPr>
          <w:rFonts w:eastAsia="Arial" w:cs="Arial"/>
          <w:i/>
          <w:iCs/>
          <w:sz w:val="20"/>
          <w:szCs w:val="20"/>
        </w:rPr>
        <w:t xml:space="preserve"> kiekis. Sutarties galiojimo laikotarpiu </w:t>
      </w:r>
      <w:r w:rsidR="00C764B2">
        <w:rPr>
          <w:rFonts w:eastAsia="Arial" w:cs="Arial"/>
          <w:i/>
          <w:iCs/>
          <w:sz w:val="20"/>
          <w:szCs w:val="20"/>
        </w:rPr>
        <w:t>Klientas</w:t>
      </w:r>
      <w:r w:rsidR="0039438D" w:rsidRPr="0039438D">
        <w:rPr>
          <w:rFonts w:eastAsia="Arial" w:cs="Arial"/>
          <w:i/>
          <w:iCs/>
          <w:sz w:val="20"/>
          <w:szCs w:val="20"/>
        </w:rPr>
        <w:t xml:space="preserve"> turi teisę koreguoti perkamų P</w:t>
      </w:r>
      <w:r w:rsidR="0039438D">
        <w:rPr>
          <w:rFonts w:eastAsia="Arial" w:cs="Arial"/>
          <w:i/>
          <w:iCs/>
          <w:sz w:val="20"/>
          <w:szCs w:val="20"/>
        </w:rPr>
        <w:t xml:space="preserve">aslaugų </w:t>
      </w:r>
      <w:r w:rsidR="0039438D" w:rsidRPr="0039438D">
        <w:rPr>
          <w:rFonts w:eastAsia="Arial" w:cs="Arial"/>
          <w:i/>
          <w:iCs/>
          <w:sz w:val="20"/>
          <w:szCs w:val="20"/>
        </w:rPr>
        <w:t xml:space="preserve">kiekį, neviršijant sutartyje nurodytos maksimalios Sutarties kainos. </w:t>
      </w:r>
      <w:r w:rsidR="00C764B2">
        <w:rPr>
          <w:rFonts w:eastAsia="Arial" w:cs="Arial"/>
          <w:i/>
          <w:iCs/>
          <w:sz w:val="20"/>
          <w:szCs w:val="20"/>
        </w:rPr>
        <w:t>Klientas</w:t>
      </w:r>
      <w:r w:rsidR="0039438D" w:rsidRPr="0039438D">
        <w:rPr>
          <w:rFonts w:eastAsia="Arial" w:cs="Arial"/>
          <w:i/>
          <w:iCs/>
          <w:sz w:val="20"/>
          <w:szCs w:val="20"/>
        </w:rPr>
        <w:t xml:space="preserve"> neįsipareigoja išpirkti viso P</w:t>
      </w:r>
      <w:r w:rsidR="0039438D">
        <w:rPr>
          <w:rFonts w:eastAsia="Arial" w:cs="Arial"/>
          <w:i/>
          <w:iCs/>
          <w:sz w:val="20"/>
          <w:szCs w:val="20"/>
        </w:rPr>
        <w:t xml:space="preserve">aslaugų </w:t>
      </w:r>
      <w:r w:rsidR="0039438D" w:rsidRPr="0039438D">
        <w:rPr>
          <w:rFonts w:eastAsia="Arial" w:cs="Arial"/>
          <w:i/>
          <w:iCs/>
          <w:sz w:val="20"/>
          <w:szCs w:val="20"/>
        </w:rPr>
        <w:t>kiekio ar bet kokios jų dalies</w:t>
      </w:r>
      <w:r w:rsidR="0039438D">
        <w:rPr>
          <w:rFonts w:eastAsia="Arial" w:cs="Arial"/>
          <w:i/>
          <w:iCs/>
          <w:sz w:val="20"/>
          <w:szCs w:val="20"/>
        </w:rPr>
        <w:t xml:space="preserve">. </w:t>
      </w:r>
    </w:p>
    <w:p w14:paraId="1F63F33C" w14:textId="77777777" w:rsidR="0039438D" w:rsidRDefault="0039438D" w:rsidP="007B1DB8">
      <w:pPr>
        <w:jc w:val="both"/>
        <w:rPr>
          <w:rFonts w:eastAsia="Arial" w:cs="Arial"/>
          <w:sz w:val="20"/>
          <w:szCs w:val="20"/>
        </w:rPr>
      </w:pPr>
    </w:p>
    <w:p w14:paraId="4E30E38A" w14:textId="77777777" w:rsidR="007B1DB8" w:rsidRDefault="007B1DB8" w:rsidP="007B1DB8">
      <w:pPr>
        <w:numPr>
          <w:ilvl w:val="0"/>
          <w:numId w:val="1"/>
        </w:numPr>
        <w:pBdr>
          <w:top w:val="single" w:sz="8" w:space="1" w:color="auto"/>
          <w:bottom w:val="single" w:sz="8" w:space="1" w:color="auto"/>
        </w:pBdr>
        <w:tabs>
          <w:tab w:val="left" w:pos="284"/>
        </w:tabs>
        <w:spacing w:line="276" w:lineRule="auto"/>
        <w:ind w:left="0" w:firstLine="0"/>
        <w:rPr>
          <w:rFonts w:eastAsia="Arial" w:cs="Arial"/>
          <w:b/>
          <w:bCs/>
          <w:sz w:val="20"/>
          <w:szCs w:val="20"/>
        </w:rPr>
      </w:pPr>
      <w:r>
        <w:rPr>
          <w:rFonts w:eastAsia="Arial" w:cs="Arial"/>
          <w:b/>
          <w:bCs/>
          <w:sz w:val="20"/>
          <w:szCs w:val="20"/>
        </w:rPr>
        <w:t>SUTARTINIŲ ĮSIPAREIGOJIMŲ VYKDYMO VIETA</w:t>
      </w:r>
    </w:p>
    <w:p w14:paraId="4849B4CD" w14:textId="7F961A85" w:rsidR="007B1DB8" w:rsidRPr="009A2AF9" w:rsidRDefault="007B1DB8" w:rsidP="009A2AF9">
      <w:pPr>
        <w:tabs>
          <w:tab w:val="left" w:pos="567"/>
        </w:tabs>
        <w:spacing w:before="60" w:after="60"/>
        <w:ind w:firstLine="0"/>
        <w:jc w:val="both"/>
        <w:rPr>
          <w:rFonts w:eastAsia="Arial" w:cs="Arial"/>
          <w:color w:val="FF0000"/>
          <w:sz w:val="20"/>
          <w:szCs w:val="20"/>
        </w:rPr>
      </w:pPr>
      <w:r>
        <w:rPr>
          <w:rFonts w:eastAsia="Arial" w:cs="Arial"/>
          <w:sz w:val="20"/>
          <w:szCs w:val="20"/>
        </w:rPr>
        <w:t xml:space="preserve">4.1. </w:t>
      </w:r>
      <w:r w:rsidR="001156A4" w:rsidRPr="009E27ED">
        <w:rPr>
          <w:rFonts w:eastAsia="Arial" w:cs="Arial"/>
          <w:color w:val="000000" w:themeColor="text1"/>
          <w:sz w:val="20"/>
          <w:szCs w:val="20"/>
        </w:rPr>
        <w:t xml:space="preserve">Užsakytos Paslaugos teikiamos </w:t>
      </w:r>
      <w:r w:rsidR="00363517">
        <w:rPr>
          <w:rFonts w:eastAsia="Arial" w:cs="Arial"/>
          <w:color w:val="000000" w:themeColor="text1"/>
          <w:sz w:val="20"/>
          <w:szCs w:val="20"/>
        </w:rPr>
        <w:t>Kliento</w:t>
      </w:r>
      <w:r w:rsidR="001156A4" w:rsidRPr="009E27ED">
        <w:rPr>
          <w:rFonts w:eastAsia="Arial" w:cs="Arial"/>
          <w:color w:val="000000" w:themeColor="text1"/>
          <w:sz w:val="20"/>
          <w:szCs w:val="20"/>
        </w:rPr>
        <w:t xml:space="preserve"> p</w:t>
      </w:r>
      <w:r w:rsidR="005F4F40">
        <w:rPr>
          <w:rFonts w:eastAsia="Arial" w:cs="Arial"/>
          <w:color w:val="000000" w:themeColor="text1"/>
          <w:sz w:val="20"/>
          <w:szCs w:val="20"/>
        </w:rPr>
        <w:t>raktinių mokymų centre</w:t>
      </w:r>
      <w:r w:rsidR="003A52BE">
        <w:rPr>
          <w:rFonts w:eastAsia="Arial" w:cs="Arial"/>
          <w:color w:val="000000" w:themeColor="text1"/>
          <w:sz w:val="20"/>
          <w:szCs w:val="20"/>
        </w:rPr>
        <w:t>, adresu Elektronikos g. 9, Panevėžys.</w:t>
      </w:r>
      <w:r w:rsidR="009A2AF9">
        <w:rPr>
          <w:rFonts w:eastAsia="Arial" w:cs="Arial"/>
          <w:color w:val="000000" w:themeColor="text1"/>
          <w:sz w:val="20"/>
          <w:szCs w:val="20"/>
        </w:rPr>
        <w:t xml:space="preserve"> </w:t>
      </w:r>
    </w:p>
    <w:p w14:paraId="4EAA0A18" w14:textId="77777777" w:rsidR="007B1DB8" w:rsidRDefault="007B1DB8" w:rsidP="007B1DB8">
      <w:pPr>
        <w:numPr>
          <w:ilvl w:val="0"/>
          <w:numId w:val="2"/>
        </w:numPr>
        <w:pBdr>
          <w:top w:val="single" w:sz="8" w:space="1" w:color="auto"/>
          <w:bottom w:val="single" w:sz="8" w:space="1" w:color="auto"/>
        </w:pBdr>
        <w:tabs>
          <w:tab w:val="left" w:pos="284"/>
        </w:tabs>
        <w:spacing w:line="276" w:lineRule="auto"/>
        <w:contextualSpacing/>
        <w:rPr>
          <w:rFonts w:eastAsia="Arial" w:cs="Arial"/>
          <w:b/>
          <w:bCs/>
          <w:sz w:val="20"/>
          <w:szCs w:val="20"/>
        </w:rPr>
      </w:pPr>
      <w:r>
        <w:rPr>
          <w:rFonts w:eastAsia="Arial" w:cs="Arial"/>
          <w:b/>
          <w:bCs/>
          <w:sz w:val="20"/>
          <w:szCs w:val="20"/>
        </w:rPr>
        <w:t>REIKALAVIMAI PIRKIMO OBJEKTUI</w:t>
      </w:r>
    </w:p>
    <w:p w14:paraId="6C520A97" w14:textId="2BCDF432" w:rsidR="007B1DB8" w:rsidRDefault="007B1DB8" w:rsidP="007B1DB8">
      <w:pPr>
        <w:ind w:firstLine="0"/>
        <w:jc w:val="both"/>
        <w:rPr>
          <w:rFonts w:cs="Arial"/>
          <w:sz w:val="20"/>
          <w:szCs w:val="20"/>
        </w:rPr>
      </w:pPr>
      <w:r>
        <w:rPr>
          <w:rFonts w:cs="Arial"/>
          <w:sz w:val="20"/>
          <w:szCs w:val="20"/>
        </w:rPr>
        <w:lastRenderedPageBreak/>
        <w:t xml:space="preserve">5.1. Paslaugų teikimo tikslinė grupė – </w:t>
      </w:r>
      <w:bookmarkStart w:id="4" w:name="_Hlk137041331"/>
      <w:r w:rsidR="006F518E">
        <w:rPr>
          <w:rFonts w:cs="Arial"/>
          <w:sz w:val="20"/>
          <w:szCs w:val="20"/>
        </w:rPr>
        <w:t xml:space="preserve">Kliento </w:t>
      </w:r>
      <w:r>
        <w:rPr>
          <w:rFonts w:cs="Arial"/>
          <w:sz w:val="20"/>
          <w:szCs w:val="20"/>
        </w:rPr>
        <w:t>darbuotojai</w:t>
      </w:r>
      <w:r w:rsidR="0039438D">
        <w:rPr>
          <w:rFonts w:cs="Arial"/>
          <w:sz w:val="20"/>
          <w:szCs w:val="20"/>
        </w:rPr>
        <w:t xml:space="preserve"> ir </w:t>
      </w:r>
      <w:r w:rsidR="006F518E">
        <w:rPr>
          <w:rFonts w:cs="Arial"/>
          <w:sz w:val="20"/>
          <w:szCs w:val="20"/>
        </w:rPr>
        <w:t xml:space="preserve">Kliento </w:t>
      </w:r>
      <w:r w:rsidR="0039438D" w:rsidRPr="005E71C3">
        <w:rPr>
          <w:rFonts w:cs="Arial"/>
          <w:sz w:val="20"/>
          <w:szCs w:val="20"/>
        </w:rPr>
        <w:t>rangovų darbuotoj</w:t>
      </w:r>
      <w:r w:rsidR="00D93A19" w:rsidRPr="005E71C3">
        <w:rPr>
          <w:rFonts w:cs="Arial"/>
          <w:sz w:val="20"/>
          <w:szCs w:val="20"/>
        </w:rPr>
        <w:t>ai</w:t>
      </w:r>
      <w:r w:rsidRPr="005E71C3">
        <w:rPr>
          <w:rFonts w:cs="Arial"/>
          <w:sz w:val="20"/>
          <w:szCs w:val="20"/>
        </w:rPr>
        <w:t xml:space="preserve">, kuriems atlikti </w:t>
      </w:r>
      <w:r w:rsidR="00EA2D2B" w:rsidRPr="005E71C3">
        <w:rPr>
          <w:rFonts w:cs="Arial"/>
          <w:sz w:val="20"/>
          <w:szCs w:val="20"/>
        </w:rPr>
        <w:t xml:space="preserve">operatyvinius perjungimus </w:t>
      </w:r>
      <w:r w:rsidR="00834031" w:rsidRPr="005E71C3">
        <w:rPr>
          <w:rFonts w:eastAsia="Arial" w:cs="Arial"/>
          <w:sz w:val="20"/>
          <w:szCs w:val="20"/>
        </w:rPr>
        <w:t xml:space="preserve">reikalingi </w:t>
      </w:r>
      <w:r w:rsidR="00921947" w:rsidRPr="005E71C3">
        <w:rPr>
          <w:rFonts w:eastAsia="Arial" w:cs="Arial"/>
          <w:sz w:val="20"/>
          <w:szCs w:val="20"/>
        </w:rPr>
        <w:t xml:space="preserve">patvirtinantys mokymo </w:t>
      </w:r>
      <w:r w:rsidR="00921947" w:rsidRPr="005E71C3">
        <w:rPr>
          <w:rFonts w:cs="Arial"/>
          <w:sz w:val="20"/>
          <w:szCs w:val="20"/>
        </w:rPr>
        <w:t>pažymėjimai</w:t>
      </w:r>
      <w:bookmarkEnd w:id="4"/>
      <w:r w:rsidRPr="005E71C3">
        <w:rPr>
          <w:rFonts w:cs="Arial"/>
          <w:sz w:val="20"/>
          <w:szCs w:val="20"/>
        </w:rPr>
        <w:t>.</w:t>
      </w:r>
    </w:p>
    <w:p w14:paraId="04714BEC" w14:textId="7020B4A9" w:rsidR="00814611" w:rsidRDefault="007B1DB8" w:rsidP="007B1DB8">
      <w:pPr>
        <w:ind w:firstLine="0"/>
        <w:jc w:val="both"/>
        <w:rPr>
          <w:rFonts w:cs="Arial"/>
          <w:sz w:val="20"/>
          <w:szCs w:val="20"/>
        </w:rPr>
      </w:pPr>
      <w:r>
        <w:rPr>
          <w:rFonts w:cs="Arial"/>
          <w:sz w:val="20"/>
          <w:szCs w:val="20"/>
        </w:rPr>
        <w:t xml:space="preserve">5.2. </w:t>
      </w:r>
      <w:r w:rsidR="001156A4" w:rsidRPr="000D25ED">
        <w:rPr>
          <w:rFonts w:cs="Arial"/>
          <w:sz w:val="20"/>
          <w:szCs w:val="20"/>
        </w:rPr>
        <w:t>Paslaugų teikėjas per 30</w:t>
      </w:r>
      <w:r w:rsidR="006F518E">
        <w:rPr>
          <w:rFonts w:cs="Arial"/>
          <w:sz w:val="20"/>
          <w:szCs w:val="20"/>
        </w:rPr>
        <w:t xml:space="preserve"> (trisdešimt)</w:t>
      </w:r>
      <w:r w:rsidR="001156A4" w:rsidRPr="000D25ED">
        <w:rPr>
          <w:rFonts w:cs="Arial"/>
          <w:sz w:val="20"/>
          <w:szCs w:val="20"/>
        </w:rPr>
        <w:t xml:space="preserve"> darbo dienų nuo Sutarties įsigaliojimo privalo parengti ir suderinti su </w:t>
      </w:r>
      <w:r w:rsidR="006F518E">
        <w:rPr>
          <w:rFonts w:cs="Arial"/>
          <w:sz w:val="20"/>
          <w:szCs w:val="20"/>
        </w:rPr>
        <w:t>Klientu</w:t>
      </w:r>
      <w:r w:rsidR="006F518E" w:rsidRPr="000D25ED">
        <w:rPr>
          <w:rFonts w:cs="Arial"/>
          <w:sz w:val="20"/>
          <w:szCs w:val="20"/>
        </w:rPr>
        <w:t xml:space="preserve"> </w:t>
      </w:r>
      <w:r w:rsidR="001156A4" w:rsidRPr="000D25ED">
        <w:rPr>
          <w:rFonts w:cs="Arial"/>
          <w:sz w:val="20"/>
          <w:szCs w:val="20"/>
        </w:rPr>
        <w:t xml:space="preserve">ir Valstybine energetikos reguliavimo tarnyba neformalias mokymo programas, pagal kurias bus teikiamos Paslaugos. Programų suderinimas su </w:t>
      </w:r>
      <w:r w:rsidR="006F518E">
        <w:rPr>
          <w:rFonts w:cs="Arial"/>
          <w:sz w:val="20"/>
          <w:szCs w:val="20"/>
        </w:rPr>
        <w:t>Klientu</w:t>
      </w:r>
      <w:r w:rsidR="006F518E" w:rsidRPr="000D25ED">
        <w:rPr>
          <w:rFonts w:cs="Arial"/>
          <w:sz w:val="20"/>
          <w:szCs w:val="20"/>
        </w:rPr>
        <w:t xml:space="preserve"> </w:t>
      </w:r>
      <w:r w:rsidR="001156A4" w:rsidRPr="000D25ED">
        <w:rPr>
          <w:rFonts w:cs="Arial"/>
          <w:sz w:val="20"/>
          <w:szCs w:val="20"/>
        </w:rPr>
        <w:t xml:space="preserve">vykdomas elektroniniu būdu. </w:t>
      </w:r>
      <w:r w:rsidR="00814611" w:rsidRPr="00814611">
        <w:rPr>
          <w:rFonts w:cs="Arial"/>
          <w:sz w:val="20"/>
          <w:szCs w:val="20"/>
        </w:rPr>
        <w:t>Mokymo programos privalo atitikti šiuos minimalius reikalavimus: turi būti nurodyta programos trukmė (valandomis), mokymo forma, taikomi mokymo metodai, programos temos ir potemės, kiekvienai temai ir potemei nustatant trukmę valandomis, taip pat praktinės mokymo dalies apimtis (valandomis)</w:t>
      </w:r>
      <w:r w:rsidR="00814611">
        <w:rPr>
          <w:rFonts w:cs="Arial"/>
          <w:sz w:val="20"/>
          <w:szCs w:val="20"/>
        </w:rPr>
        <w:t>.</w:t>
      </w:r>
    </w:p>
    <w:p w14:paraId="6A9ADB81" w14:textId="59E1CC43" w:rsidR="00814611" w:rsidRPr="00814611" w:rsidRDefault="007B1DB8" w:rsidP="00814611">
      <w:pPr>
        <w:ind w:firstLine="0"/>
        <w:jc w:val="both"/>
        <w:rPr>
          <w:rFonts w:cs="Arial"/>
          <w:sz w:val="20"/>
          <w:szCs w:val="20"/>
        </w:rPr>
      </w:pPr>
      <w:r w:rsidRPr="000D25ED">
        <w:rPr>
          <w:rFonts w:cs="Arial"/>
          <w:sz w:val="20"/>
          <w:szCs w:val="20"/>
        </w:rPr>
        <w:t xml:space="preserve">5.3. </w:t>
      </w:r>
      <w:r w:rsidR="00814611" w:rsidRPr="00814611">
        <w:rPr>
          <w:rFonts w:cs="Arial"/>
          <w:sz w:val="20"/>
          <w:szCs w:val="20"/>
        </w:rPr>
        <w:t xml:space="preserve">Sutarties vykdymo metu </w:t>
      </w:r>
      <w:r w:rsidR="0075371D">
        <w:rPr>
          <w:rFonts w:cs="Arial"/>
          <w:sz w:val="20"/>
          <w:szCs w:val="20"/>
        </w:rPr>
        <w:t>Klientas</w:t>
      </w:r>
      <w:r w:rsidR="0075371D" w:rsidRPr="00814611">
        <w:rPr>
          <w:rFonts w:cs="Arial"/>
          <w:sz w:val="20"/>
          <w:szCs w:val="20"/>
        </w:rPr>
        <w:t xml:space="preserve"> </w:t>
      </w:r>
      <w:r w:rsidR="00814611" w:rsidRPr="00814611">
        <w:rPr>
          <w:rFonts w:cs="Arial"/>
          <w:sz w:val="20"/>
          <w:szCs w:val="20"/>
        </w:rPr>
        <w:t xml:space="preserve">Paslaugų užsakymus teikia per </w:t>
      </w:r>
      <w:r w:rsidR="0075371D">
        <w:rPr>
          <w:rFonts w:cs="Arial"/>
          <w:sz w:val="20"/>
          <w:szCs w:val="20"/>
        </w:rPr>
        <w:t>Kliento</w:t>
      </w:r>
      <w:r w:rsidR="0075371D" w:rsidRPr="00814611">
        <w:rPr>
          <w:rFonts w:cs="Arial"/>
          <w:sz w:val="20"/>
          <w:szCs w:val="20"/>
        </w:rPr>
        <w:t xml:space="preserve"> </w:t>
      </w:r>
      <w:r w:rsidR="00814611" w:rsidRPr="00814611">
        <w:rPr>
          <w:rFonts w:cs="Arial"/>
          <w:sz w:val="20"/>
          <w:szCs w:val="20"/>
        </w:rPr>
        <w:t xml:space="preserve">mokymų organizatorių. Paslaugų užsakymas laikomas gautu nuo momento, kai </w:t>
      </w:r>
      <w:r w:rsidR="0075371D">
        <w:rPr>
          <w:rFonts w:cs="Arial"/>
          <w:sz w:val="20"/>
          <w:szCs w:val="20"/>
        </w:rPr>
        <w:t>Kliento</w:t>
      </w:r>
      <w:r w:rsidR="0075371D" w:rsidRPr="00814611">
        <w:rPr>
          <w:rFonts w:cs="Arial"/>
          <w:sz w:val="20"/>
          <w:szCs w:val="20"/>
        </w:rPr>
        <w:t xml:space="preserve"> </w:t>
      </w:r>
      <w:r w:rsidR="00814611" w:rsidRPr="00814611">
        <w:rPr>
          <w:rFonts w:cs="Arial"/>
          <w:sz w:val="20"/>
          <w:szCs w:val="20"/>
        </w:rPr>
        <w:t>mokymų organizatorius elektroniniu paštu pateikia Paslaugų teikėjui poreikį, nurodydamas mokymų grupių skaičių. Dalyvių sąrašas pateikiamas ne vėliau kaip likus 2 (dviem) darbo dienoms iki mokymų pradžios.</w:t>
      </w:r>
      <w:r w:rsidR="00C764B2">
        <w:rPr>
          <w:rFonts w:cs="Arial"/>
          <w:sz w:val="20"/>
          <w:szCs w:val="20"/>
        </w:rPr>
        <w:t xml:space="preserve"> </w:t>
      </w:r>
      <w:r w:rsidR="00814611" w:rsidRPr="00814611">
        <w:rPr>
          <w:rFonts w:cs="Arial"/>
          <w:sz w:val="20"/>
          <w:szCs w:val="20"/>
        </w:rPr>
        <w:t xml:space="preserve">Paslaugų teikėjui draudžiama priimti užsakymus tiesiogiai iš </w:t>
      </w:r>
      <w:r w:rsidR="0075371D">
        <w:rPr>
          <w:rFonts w:cs="Arial"/>
          <w:sz w:val="20"/>
          <w:szCs w:val="20"/>
        </w:rPr>
        <w:t>Kliento</w:t>
      </w:r>
      <w:r w:rsidR="0075371D" w:rsidRPr="00814611">
        <w:rPr>
          <w:rFonts w:cs="Arial"/>
          <w:sz w:val="20"/>
          <w:szCs w:val="20"/>
        </w:rPr>
        <w:t xml:space="preserve"> </w:t>
      </w:r>
      <w:r w:rsidR="00814611" w:rsidRPr="00814611">
        <w:rPr>
          <w:rFonts w:cs="Arial"/>
          <w:sz w:val="20"/>
          <w:szCs w:val="20"/>
        </w:rPr>
        <w:t xml:space="preserve">darbuotojų ar </w:t>
      </w:r>
      <w:r w:rsidR="0075371D">
        <w:rPr>
          <w:rFonts w:cs="Arial"/>
          <w:sz w:val="20"/>
          <w:szCs w:val="20"/>
        </w:rPr>
        <w:t xml:space="preserve">Kliento </w:t>
      </w:r>
      <w:r w:rsidR="00814611" w:rsidRPr="00814611">
        <w:rPr>
          <w:rFonts w:cs="Arial"/>
          <w:sz w:val="20"/>
          <w:szCs w:val="20"/>
        </w:rPr>
        <w:t>rangovų darbuotojų</w:t>
      </w:r>
      <w:r w:rsidR="00A1298E">
        <w:rPr>
          <w:rFonts w:cs="Arial"/>
          <w:sz w:val="20"/>
          <w:szCs w:val="20"/>
        </w:rPr>
        <w:t>.</w:t>
      </w:r>
      <w:r w:rsidR="00814611" w:rsidRPr="00814611">
        <w:rPr>
          <w:rFonts w:cs="Arial"/>
          <w:sz w:val="20"/>
          <w:szCs w:val="20"/>
        </w:rPr>
        <w:t xml:space="preserve"> </w:t>
      </w:r>
      <w:r w:rsidR="0075371D">
        <w:rPr>
          <w:rFonts w:cs="Arial"/>
          <w:sz w:val="20"/>
          <w:szCs w:val="20"/>
        </w:rPr>
        <w:t>A</w:t>
      </w:r>
      <w:r w:rsidR="00814611" w:rsidRPr="00814611">
        <w:rPr>
          <w:rFonts w:cs="Arial"/>
          <w:sz w:val="20"/>
          <w:szCs w:val="20"/>
        </w:rPr>
        <w:t xml:space="preserve">pie tokius atvejus Paslaugų teikėjas privalo nedelsdamas informuoti </w:t>
      </w:r>
      <w:r w:rsidR="0075371D">
        <w:rPr>
          <w:rFonts w:cs="Arial"/>
          <w:sz w:val="20"/>
          <w:szCs w:val="20"/>
        </w:rPr>
        <w:t xml:space="preserve">Kliento </w:t>
      </w:r>
      <w:r w:rsidR="0075371D" w:rsidRPr="00814611">
        <w:rPr>
          <w:rFonts w:cs="Arial"/>
          <w:sz w:val="20"/>
          <w:szCs w:val="20"/>
        </w:rPr>
        <w:t xml:space="preserve"> </w:t>
      </w:r>
      <w:r w:rsidR="00814611" w:rsidRPr="00814611">
        <w:rPr>
          <w:rFonts w:cs="Arial"/>
          <w:sz w:val="20"/>
          <w:szCs w:val="20"/>
        </w:rPr>
        <w:t>mokymų organizatorių.</w:t>
      </w:r>
    </w:p>
    <w:p w14:paraId="290EFB8C" w14:textId="4BD11D78" w:rsidR="001671C0" w:rsidRDefault="00814611" w:rsidP="007B1DB8">
      <w:pPr>
        <w:ind w:firstLine="0"/>
        <w:jc w:val="both"/>
        <w:rPr>
          <w:rFonts w:cs="Arial"/>
          <w:sz w:val="20"/>
          <w:szCs w:val="20"/>
        </w:rPr>
      </w:pPr>
      <w:r w:rsidRPr="00814611">
        <w:rPr>
          <w:rFonts w:cs="Arial"/>
          <w:sz w:val="20"/>
          <w:szCs w:val="20"/>
        </w:rPr>
        <w:t xml:space="preserve">Paslaugų teikėjui neapmokama už darbuotojų mokymus, kurie buvo įvykdyti nesant </w:t>
      </w:r>
      <w:r w:rsidR="0075371D">
        <w:rPr>
          <w:rFonts w:cs="Arial"/>
          <w:sz w:val="20"/>
          <w:szCs w:val="20"/>
        </w:rPr>
        <w:t>Kliento</w:t>
      </w:r>
      <w:r w:rsidR="0075371D" w:rsidRPr="00814611">
        <w:rPr>
          <w:rFonts w:cs="Arial"/>
          <w:sz w:val="20"/>
          <w:szCs w:val="20"/>
        </w:rPr>
        <w:t xml:space="preserve"> </w:t>
      </w:r>
      <w:r w:rsidRPr="00814611">
        <w:rPr>
          <w:rFonts w:cs="Arial"/>
          <w:sz w:val="20"/>
          <w:szCs w:val="20"/>
        </w:rPr>
        <w:t>mokymų organizatoriaus pateikt</w:t>
      </w:r>
      <w:r w:rsidR="00D873FC">
        <w:rPr>
          <w:rFonts w:cs="Arial"/>
          <w:sz w:val="20"/>
          <w:szCs w:val="20"/>
        </w:rPr>
        <w:t>am</w:t>
      </w:r>
      <w:r w:rsidRPr="00814611">
        <w:rPr>
          <w:rFonts w:cs="Arial"/>
          <w:sz w:val="20"/>
          <w:szCs w:val="20"/>
        </w:rPr>
        <w:t xml:space="preserve"> užsakym</w:t>
      </w:r>
      <w:r w:rsidR="00D873FC">
        <w:rPr>
          <w:rFonts w:cs="Arial"/>
          <w:sz w:val="20"/>
          <w:szCs w:val="20"/>
        </w:rPr>
        <w:t>ui</w:t>
      </w:r>
      <w:r w:rsidRPr="00814611">
        <w:rPr>
          <w:rFonts w:cs="Arial"/>
          <w:sz w:val="20"/>
          <w:szCs w:val="20"/>
        </w:rPr>
        <w:t>.</w:t>
      </w:r>
    </w:p>
    <w:p w14:paraId="11D3E798" w14:textId="30646999" w:rsidR="00814611" w:rsidRDefault="007B1DB8" w:rsidP="007B1DB8">
      <w:pPr>
        <w:ind w:firstLine="0"/>
        <w:jc w:val="both"/>
        <w:rPr>
          <w:rFonts w:eastAsia="Arial" w:cs="Arial"/>
          <w:sz w:val="20"/>
          <w:szCs w:val="20"/>
          <w:lang w:eastAsia="lt-LT"/>
        </w:rPr>
      </w:pPr>
      <w:r w:rsidRPr="000D25ED">
        <w:rPr>
          <w:rFonts w:eastAsia="Arial" w:cs="Arial"/>
          <w:sz w:val="20"/>
          <w:szCs w:val="20"/>
          <w:lang w:eastAsia="lt-LT"/>
        </w:rPr>
        <w:t xml:space="preserve">5.4. </w:t>
      </w:r>
      <w:r w:rsidR="00814611" w:rsidRPr="00814611">
        <w:rPr>
          <w:rFonts w:eastAsia="Arial" w:cs="Arial"/>
          <w:sz w:val="20"/>
          <w:szCs w:val="20"/>
          <w:lang w:eastAsia="lt-LT"/>
        </w:rPr>
        <w:t xml:space="preserve">Po užsakymo pateikimo </w:t>
      </w:r>
      <w:r w:rsidR="0075371D">
        <w:rPr>
          <w:rFonts w:eastAsia="Arial" w:cs="Arial"/>
          <w:sz w:val="20"/>
          <w:szCs w:val="20"/>
          <w:lang w:eastAsia="lt-LT"/>
        </w:rPr>
        <w:t>Kliento</w:t>
      </w:r>
      <w:r w:rsidR="0075371D" w:rsidRPr="00814611">
        <w:rPr>
          <w:rFonts w:eastAsia="Arial" w:cs="Arial"/>
          <w:sz w:val="20"/>
          <w:szCs w:val="20"/>
          <w:lang w:eastAsia="lt-LT"/>
        </w:rPr>
        <w:t xml:space="preserve"> </w:t>
      </w:r>
      <w:r w:rsidR="00814611" w:rsidRPr="00814611">
        <w:rPr>
          <w:rFonts w:eastAsia="Arial" w:cs="Arial"/>
          <w:sz w:val="20"/>
          <w:szCs w:val="20"/>
          <w:lang w:eastAsia="lt-LT"/>
        </w:rPr>
        <w:t>mokymų organizatorius, vadovaudamasis Paslaugų teikėjo nurodymais, pateikia likusius papildomus dokumentus, reikalingus mokymų vykdymui, pavyzdžiui, išsilavinimo dokumentų kopijas, mokymų pažymėjimų kopijas ir kitus susijusius dokumentus.</w:t>
      </w:r>
    </w:p>
    <w:p w14:paraId="53B32642" w14:textId="3D2746BC" w:rsidR="007B1DB8" w:rsidRDefault="007B1DB8" w:rsidP="007B1DB8">
      <w:pPr>
        <w:ind w:firstLine="0"/>
        <w:jc w:val="both"/>
        <w:rPr>
          <w:rFonts w:eastAsia="Arial" w:cs="Arial"/>
          <w:sz w:val="20"/>
          <w:szCs w:val="20"/>
        </w:rPr>
      </w:pPr>
      <w:r>
        <w:rPr>
          <w:rFonts w:eastAsia="Arial" w:cs="Arial"/>
          <w:sz w:val="20"/>
          <w:szCs w:val="20"/>
        </w:rPr>
        <w:t xml:space="preserve">5.5. Paslaugų teikėjas </w:t>
      </w:r>
      <w:r w:rsidR="001156A4">
        <w:rPr>
          <w:rFonts w:eastAsia="Arial" w:cs="Arial"/>
          <w:sz w:val="20"/>
          <w:szCs w:val="20"/>
        </w:rPr>
        <w:t xml:space="preserve">privalo </w:t>
      </w:r>
      <w:r>
        <w:rPr>
          <w:rFonts w:eastAsia="Arial" w:cs="Arial"/>
          <w:sz w:val="20"/>
          <w:szCs w:val="20"/>
        </w:rPr>
        <w:t xml:space="preserve">mokymus vesti </w:t>
      </w:r>
      <w:r w:rsidR="001156A4">
        <w:rPr>
          <w:rFonts w:eastAsia="Arial" w:cs="Arial"/>
          <w:sz w:val="20"/>
          <w:szCs w:val="20"/>
        </w:rPr>
        <w:t xml:space="preserve">ne didesnėmis kaip </w:t>
      </w:r>
      <w:r>
        <w:rPr>
          <w:rFonts w:eastAsia="Arial" w:cs="Arial"/>
          <w:sz w:val="20"/>
          <w:szCs w:val="20"/>
        </w:rPr>
        <w:t xml:space="preserve">5 – 8 dalyvių grupėms. Jei iš </w:t>
      </w:r>
      <w:r w:rsidR="006C64F2">
        <w:rPr>
          <w:rFonts w:eastAsia="Arial" w:cs="Arial"/>
          <w:sz w:val="20"/>
          <w:szCs w:val="20"/>
        </w:rPr>
        <w:t xml:space="preserve">Kliento </w:t>
      </w:r>
      <w:r>
        <w:rPr>
          <w:rFonts w:eastAsia="Arial" w:cs="Arial"/>
          <w:sz w:val="20"/>
          <w:szCs w:val="20"/>
        </w:rPr>
        <w:t xml:space="preserve">pusės nesusidaro tokia mokymų grupė, </w:t>
      </w:r>
      <w:r w:rsidR="006C64F2">
        <w:rPr>
          <w:rFonts w:eastAsia="Arial" w:cs="Arial"/>
          <w:sz w:val="20"/>
          <w:szCs w:val="20"/>
        </w:rPr>
        <w:t>Kliento</w:t>
      </w:r>
      <w:r w:rsidR="006C64F2" w:rsidRPr="00CD61F0">
        <w:rPr>
          <w:rFonts w:eastAsia="Arial" w:cs="Arial"/>
          <w:sz w:val="20"/>
          <w:szCs w:val="20"/>
        </w:rPr>
        <w:t xml:space="preserve"> </w:t>
      </w:r>
      <w:r w:rsidR="00CD61F0" w:rsidRPr="00CD61F0">
        <w:rPr>
          <w:rFonts w:eastAsia="Arial" w:cs="Arial"/>
          <w:sz w:val="20"/>
          <w:szCs w:val="20"/>
        </w:rPr>
        <w:t xml:space="preserve">mokymų organizatorius </w:t>
      </w:r>
      <w:r>
        <w:rPr>
          <w:rFonts w:eastAsia="Arial" w:cs="Arial"/>
          <w:sz w:val="20"/>
          <w:szCs w:val="20"/>
        </w:rPr>
        <w:t>įsipareigoja apie nesusidariusią grupę Paslaugų tiekėjui pranešti ne vėliau kaip likus 5</w:t>
      </w:r>
      <w:r w:rsidR="006C64F2">
        <w:rPr>
          <w:rFonts w:eastAsia="Arial" w:cs="Arial"/>
          <w:sz w:val="20"/>
          <w:szCs w:val="20"/>
        </w:rPr>
        <w:t xml:space="preserve"> (penkioms)</w:t>
      </w:r>
      <w:r>
        <w:rPr>
          <w:rFonts w:eastAsia="Arial" w:cs="Arial"/>
          <w:sz w:val="20"/>
          <w:szCs w:val="20"/>
        </w:rPr>
        <w:t xml:space="preserve"> darbo dienoms iki mokymų datos. </w:t>
      </w:r>
    </w:p>
    <w:p w14:paraId="1ACF8F0B" w14:textId="3A3B5AA1" w:rsidR="007B1DB8" w:rsidRDefault="007B1DB8" w:rsidP="007B1DB8">
      <w:pPr>
        <w:ind w:firstLine="0"/>
        <w:jc w:val="both"/>
        <w:rPr>
          <w:rFonts w:eastAsia="Arial" w:cs="Arial"/>
          <w:sz w:val="20"/>
          <w:szCs w:val="20"/>
        </w:rPr>
      </w:pPr>
      <w:r>
        <w:rPr>
          <w:rFonts w:eastAsia="Arial" w:cs="Arial"/>
          <w:sz w:val="20"/>
          <w:szCs w:val="20"/>
        </w:rPr>
        <w:t>5.6. Mokymai turi vykti lietuvių kalba.</w:t>
      </w:r>
    </w:p>
    <w:p w14:paraId="680E6369" w14:textId="26D179FB" w:rsidR="00D30AF1" w:rsidRDefault="007B1DB8" w:rsidP="007B1DB8">
      <w:pPr>
        <w:ind w:firstLine="0"/>
        <w:jc w:val="both"/>
        <w:rPr>
          <w:rFonts w:eastAsia="Arial" w:cs="Arial"/>
          <w:sz w:val="20"/>
          <w:szCs w:val="20"/>
        </w:rPr>
      </w:pPr>
      <w:r>
        <w:rPr>
          <w:rFonts w:eastAsia="Arial" w:cs="Arial"/>
          <w:sz w:val="20"/>
          <w:szCs w:val="20"/>
        </w:rPr>
        <w:t xml:space="preserve">5.7. </w:t>
      </w:r>
      <w:r w:rsidR="00D30AF1" w:rsidRPr="00D30AF1">
        <w:rPr>
          <w:rFonts w:eastAsia="Arial" w:cs="Arial"/>
          <w:sz w:val="20"/>
          <w:szCs w:val="20"/>
        </w:rPr>
        <w:t xml:space="preserve">Paslaugų teikėjas privalo užtikrinti dalyvių registracijos organizavimą ir registracijos formos parengimą. Mokymų metu dėstytojas arba kitas Paslaugų teikėjo paskirtas asmuo pildo mokymų dalyvių registracijos formą. Registracijos forma turi būti tvarkoma laikantis galiojančių asmens duomenų apsaugos reikalavimų. Pasibaigus mokymams, Paslaugų teikėjas privalo elektroniniu paštu pateikti </w:t>
      </w:r>
      <w:r w:rsidR="003D7A54">
        <w:rPr>
          <w:rFonts w:eastAsia="Arial" w:cs="Arial"/>
          <w:sz w:val="20"/>
          <w:szCs w:val="20"/>
        </w:rPr>
        <w:t>Kliento</w:t>
      </w:r>
      <w:r w:rsidR="003D7A54" w:rsidRPr="00D30AF1">
        <w:rPr>
          <w:rFonts w:eastAsia="Arial" w:cs="Arial"/>
          <w:sz w:val="20"/>
          <w:szCs w:val="20"/>
        </w:rPr>
        <w:t xml:space="preserve"> </w:t>
      </w:r>
      <w:r w:rsidR="00D30AF1" w:rsidRPr="00D30AF1">
        <w:rPr>
          <w:rFonts w:eastAsia="Arial" w:cs="Arial"/>
          <w:sz w:val="20"/>
          <w:szCs w:val="20"/>
        </w:rPr>
        <w:t>mokymų organizatoriui tinkamai užpildytą registracijos formą, t. y. su dalyvių parašais.</w:t>
      </w:r>
      <w:r w:rsidR="00D30AF1">
        <w:rPr>
          <w:rFonts w:eastAsia="Arial" w:cs="Arial"/>
          <w:sz w:val="20"/>
          <w:szCs w:val="20"/>
        </w:rPr>
        <w:t xml:space="preserve"> </w:t>
      </w:r>
    </w:p>
    <w:p w14:paraId="0C37E292" w14:textId="6197D6D3" w:rsidR="007B1DB8" w:rsidRDefault="007B1DB8" w:rsidP="007B1DB8">
      <w:pPr>
        <w:ind w:firstLine="0"/>
        <w:jc w:val="both"/>
        <w:rPr>
          <w:rFonts w:eastAsia="Arial" w:cs="Arial"/>
          <w:sz w:val="20"/>
          <w:szCs w:val="20"/>
        </w:rPr>
      </w:pPr>
      <w:r>
        <w:rPr>
          <w:rFonts w:eastAsia="Arial" w:cs="Arial"/>
          <w:sz w:val="20"/>
          <w:szCs w:val="20"/>
        </w:rPr>
        <w:t xml:space="preserve">5.8. </w:t>
      </w:r>
      <w:r w:rsidR="00D30AF1" w:rsidRPr="00D30AF1">
        <w:rPr>
          <w:rFonts w:eastAsia="Arial" w:cs="Arial"/>
          <w:sz w:val="20"/>
          <w:szCs w:val="20"/>
        </w:rPr>
        <w:t xml:space="preserve">Visi dokumentai (pvz., registracijos forma, profesinio mokymo sutartis ir pan.), pasirašomi mokymų dalyvio, t. y. </w:t>
      </w:r>
      <w:r w:rsidR="00A314AB">
        <w:rPr>
          <w:rFonts w:eastAsia="Arial" w:cs="Arial"/>
          <w:sz w:val="20"/>
          <w:szCs w:val="20"/>
        </w:rPr>
        <w:t xml:space="preserve">Kliento </w:t>
      </w:r>
      <w:r w:rsidR="00D30AF1" w:rsidRPr="00D30AF1">
        <w:rPr>
          <w:rFonts w:eastAsia="Arial" w:cs="Arial"/>
          <w:sz w:val="20"/>
          <w:szCs w:val="20"/>
        </w:rPr>
        <w:t>darbuotojo</w:t>
      </w:r>
      <w:r w:rsidR="00D30AF1">
        <w:rPr>
          <w:rFonts w:eastAsia="Arial" w:cs="Arial"/>
          <w:sz w:val="20"/>
          <w:szCs w:val="20"/>
        </w:rPr>
        <w:t xml:space="preserve"> arba </w:t>
      </w:r>
      <w:r w:rsidR="00A314AB">
        <w:rPr>
          <w:rFonts w:eastAsia="Arial" w:cs="Arial"/>
          <w:sz w:val="20"/>
          <w:szCs w:val="20"/>
        </w:rPr>
        <w:t xml:space="preserve">Kliento </w:t>
      </w:r>
      <w:r w:rsidR="00D30AF1">
        <w:rPr>
          <w:rFonts w:eastAsia="Arial" w:cs="Arial"/>
          <w:sz w:val="20"/>
          <w:szCs w:val="20"/>
        </w:rPr>
        <w:t>rangovo darbuotojo</w:t>
      </w:r>
      <w:r w:rsidR="00D30AF1" w:rsidRPr="00D30AF1">
        <w:rPr>
          <w:rFonts w:eastAsia="Arial" w:cs="Arial"/>
          <w:sz w:val="20"/>
          <w:szCs w:val="20"/>
        </w:rPr>
        <w:t>, turi būti jam pateikti mokymų metu.</w:t>
      </w:r>
      <w:r w:rsidR="00D30AF1">
        <w:rPr>
          <w:rFonts w:eastAsia="Arial" w:cs="Arial"/>
          <w:sz w:val="20"/>
          <w:szCs w:val="20"/>
        </w:rPr>
        <w:t xml:space="preserve"> </w:t>
      </w:r>
    </w:p>
    <w:p w14:paraId="05327411" w14:textId="77777777" w:rsidR="002D51E1" w:rsidRDefault="007B1DB8" w:rsidP="007B1DB8">
      <w:pPr>
        <w:ind w:firstLine="0"/>
        <w:jc w:val="both"/>
        <w:rPr>
          <w:rFonts w:eastAsia="Arial" w:cs="Arial"/>
          <w:sz w:val="20"/>
          <w:szCs w:val="20"/>
        </w:rPr>
      </w:pPr>
      <w:r>
        <w:rPr>
          <w:rFonts w:eastAsia="Arial" w:cs="Arial"/>
          <w:sz w:val="20"/>
          <w:szCs w:val="20"/>
        </w:rPr>
        <w:t xml:space="preserve">5.9. Paslaugų teikėjas turi parengti ir pateikti dalyviams mokymams reikalingą medžiagą </w:t>
      </w:r>
      <w:r w:rsidR="00D30AF1" w:rsidRPr="00D30AF1">
        <w:rPr>
          <w:rFonts w:eastAsia="Arial" w:cs="Arial"/>
          <w:sz w:val="20"/>
          <w:szCs w:val="20"/>
        </w:rPr>
        <w:t>bei kitas priemones, atsižvelgdamas į mokymų programos tikslus.</w:t>
      </w:r>
      <w:r w:rsidR="00D30AF1">
        <w:rPr>
          <w:rFonts w:eastAsia="Arial" w:cs="Arial"/>
          <w:sz w:val="20"/>
          <w:szCs w:val="20"/>
        </w:rPr>
        <w:t xml:space="preserve"> </w:t>
      </w:r>
    </w:p>
    <w:p w14:paraId="112EE672" w14:textId="79EFD30D" w:rsidR="007B1DB8" w:rsidRDefault="007B1DB8" w:rsidP="007B1DB8">
      <w:pPr>
        <w:ind w:firstLine="0"/>
        <w:jc w:val="both"/>
        <w:rPr>
          <w:rFonts w:eastAsia="Arial" w:cs="Arial"/>
          <w:sz w:val="20"/>
          <w:szCs w:val="20"/>
        </w:rPr>
      </w:pPr>
      <w:r>
        <w:rPr>
          <w:rFonts w:eastAsia="Arial" w:cs="Arial"/>
          <w:sz w:val="20"/>
          <w:szCs w:val="20"/>
        </w:rPr>
        <w:t xml:space="preserve">5.10. </w:t>
      </w:r>
      <w:r w:rsidR="00D30AF1" w:rsidRPr="00D30AF1">
        <w:rPr>
          <w:rFonts w:eastAsia="Arial" w:cs="Arial"/>
          <w:sz w:val="20"/>
          <w:szCs w:val="20"/>
        </w:rPr>
        <w:t xml:space="preserve">Mokymų pabaigoje turi būti patikrintos </w:t>
      </w:r>
      <w:r w:rsidR="00A314AB">
        <w:rPr>
          <w:rFonts w:eastAsia="Arial" w:cs="Arial"/>
          <w:sz w:val="20"/>
          <w:szCs w:val="20"/>
        </w:rPr>
        <w:t xml:space="preserve">Kliento </w:t>
      </w:r>
      <w:r w:rsidR="00D30AF1" w:rsidRPr="00D30AF1">
        <w:rPr>
          <w:rFonts w:eastAsia="Arial" w:cs="Arial"/>
          <w:sz w:val="20"/>
          <w:szCs w:val="20"/>
        </w:rPr>
        <w:t xml:space="preserve">darbuotojų </w:t>
      </w:r>
      <w:r w:rsidR="00D30AF1">
        <w:rPr>
          <w:rFonts w:eastAsia="Arial" w:cs="Arial"/>
          <w:sz w:val="20"/>
          <w:szCs w:val="20"/>
        </w:rPr>
        <w:t xml:space="preserve">arba </w:t>
      </w:r>
      <w:r w:rsidR="00A314AB">
        <w:rPr>
          <w:rFonts w:eastAsia="Arial" w:cs="Arial"/>
          <w:sz w:val="20"/>
          <w:szCs w:val="20"/>
        </w:rPr>
        <w:t xml:space="preserve">Kliento </w:t>
      </w:r>
      <w:r w:rsidR="00D30AF1">
        <w:rPr>
          <w:rFonts w:eastAsia="Arial" w:cs="Arial"/>
          <w:sz w:val="20"/>
          <w:szCs w:val="20"/>
        </w:rPr>
        <w:t xml:space="preserve">rangovų darbuotojų </w:t>
      </w:r>
      <w:r w:rsidR="00D30AF1" w:rsidRPr="00D30AF1">
        <w:rPr>
          <w:rFonts w:eastAsia="Arial" w:cs="Arial"/>
          <w:sz w:val="20"/>
          <w:szCs w:val="20"/>
        </w:rPr>
        <w:t>teorinės ir praktinės žinios. Žinių patikrinimas turi apimti praktinių įgūdžių vertinimą bei teorinių žinių patikrinimą raštu. Po sėkmingo patikrinimo darbuotojams išduodamas mokymų pažymėjimas, patvirtinantis įgytas žinias. Paslaugų teikėjas įsipareigoja žinių patikrinimo (atestacijos) metu įvertinti tiek teorinių, tiek praktinių mokymų metu įgytas žinias ir įgūdžius. Praktinė dalis turi sudaryti ne mažiau kaip 70 procentų visos mokymo programos.</w:t>
      </w:r>
      <w:r w:rsidR="00D30AF1">
        <w:rPr>
          <w:rFonts w:eastAsia="Arial" w:cs="Arial"/>
          <w:sz w:val="20"/>
          <w:szCs w:val="20"/>
        </w:rPr>
        <w:t xml:space="preserve"> </w:t>
      </w:r>
    </w:p>
    <w:p w14:paraId="4F4B64C0" w14:textId="5F255BB6" w:rsidR="007B1DB8" w:rsidRDefault="007B1DB8" w:rsidP="007B1DB8">
      <w:pPr>
        <w:ind w:firstLine="0"/>
        <w:jc w:val="both"/>
        <w:rPr>
          <w:rFonts w:eastAsia="Arial" w:cs="Arial"/>
          <w:sz w:val="20"/>
          <w:szCs w:val="20"/>
        </w:rPr>
      </w:pPr>
      <w:r>
        <w:rPr>
          <w:rFonts w:eastAsia="Arial" w:cs="Arial"/>
          <w:sz w:val="20"/>
          <w:szCs w:val="20"/>
        </w:rPr>
        <w:t xml:space="preserve">5.11. Praktinis </w:t>
      </w:r>
      <w:r w:rsidR="00295DC0">
        <w:rPr>
          <w:rFonts w:eastAsia="Arial" w:cs="Arial"/>
          <w:sz w:val="20"/>
          <w:szCs w:val="20"/>
        </w:rPr>
        <w:t xml:space="preserve">ir teorinis </w:t>
      </w:r>
      <w:r>
        <w:rPr>
          <w:rFonts w:eastAsia="Arial" w:cs="Arial"/>
          <w:sz w:val="20"/>
          <w:szCs w:val="20"/>
        </w:rPr>
        <w:t>mokymas turi būti vykdomas</w:t>
      </w:r>
      <w:r w:rsidR="0087153C">
        <w:rPr>
          <w:rFonts w:eastAsia="Arial" w:cs="Arial"/>
          <w:sz w:val="20"/>
          <w:szCs w:val="20"/>
        </w:rPr>
        <w:t xml:space="preserve"> </w:t>
      </w:r>
      <w:r w:rsidR="00A314AB">
        <w:rPr>
          <w:rFonts w:eastAsia="Arial" w:cs="Arial"/>
          <w:sz w:val="20"/>
          <w:szCs w:val="20"/>
        </w:rPr>
        <w:t>Kliento</w:t>
      </w:r>
      <w:r w:rsidR="0087153C">
        <w:rPr>
          <w:rFonts w:eastAsia="Arial" w:cs="Arial"/>
          <w:sz w:val="20"/>
          <w:szCs w:val="20"/>
        </w:rPr>
        <w:t xml:space="preserve"> praktinių mokymų centre </w:t>
      </w:r>
      <w:r w:rsidR="003924D4">
        <w:rPr>
          <w:rFonts w:eastAsia="Arial" w:cs="Arial"/>
          <w:sz w:val="20"/>
          <w:szCs w:val="20"/>
        </w:rPr>
        <w:t>Panevėžyje</w:t>
      </w:r>
      <w:r w:rsidR="0087153C">
        <w:rPr>
          <w:rFonts w:eastAsia="Arial" w:cs="Arial"/>
          <w:sz w:val="20"/>
          <w:szCs w:val="20"/>
        </w:rPr>
        <w:t>.</w:t>
      </w:r>
      <w:r>
        <w:rPr>
          <w:rFonts w:eastAsia="Arial" w:cs="Arial"/>
          <w:sz w:val="20"/>
          <w:szCs w:val="20"/>
        </w:rPr>
        <w:t xml:space="preserve"> </w:t>
      </w:r>
    </w:p>
    <w:p w14:paraId="472648E7" w14:textId="77777777" w:rsidR="00713674" w:rsidRDefault="00713674" w:rsidP="007B1DB8">
      <w:pPr>
        <w:ind w:firstLine="0"/>
        <w:jc w:val="both"/>
        <w:rPr>
          <w:rFonts w:eastAsia="Arial" w:cs="Arial"/>
          <w:sz w:val="20"/>
          <w:szCs w:val="20"/>
        </w:rPr>
      </w:pPr>
    </w:p>
    <w:p w14:paraId="1A650294" w14:textId="77777777" w:rsidR="007B1DB8" w:rsidRPr="00D30AF1" w:rsidRDefault="007B1DB8" w:rsidP="007B1DB8">
      <w:pPr>
        <w:ind w:firstLine="0"/>
        <w:jc w:val="both"/>
        <w:rPr>
          <w:rFonts w:eastAsia="Arial" w:cs="Arial"/>
          <w:sz w:val="20"/>
          <w:szCs w:val="20"/>
        </w:rPr>
      </w:pPr>
      <w:r w:rsidRPr="00D30AF1">
        <w:rPr>
          <w:rFonts w:eastAsia="Arial" w:cs="Arial"/>
          <w:sz w:val="20"/>
          <w:szCs w:val="20"/>
        </w:rPr>
        <w:t>5.12. Reikalavimai praktinei mokymų daliai:</w:t>
      </w:r>
    </w:p>
    <w:tbl>
      <w:tblPr>
        <w:tblStyle w:val="TableGrid"/>
        <w:tblW w:w="9625" w:type="dxa"/>
        <w:tblInd w:w="0" w:type="dxa"/>
        <w:tblLook w:val="04A0" w:firstRow="1" w:lastRow="0" w:firstColumn="1" w:lastColumn="0" w:noHBand="0" w:noVBand="1"/>
      </w:tblPr>
      <w:tblGrid>
        <w:gridCol w:w="990"/>
        <w:gridCol w:w="3258"/>
        <w:gridCol w:w="5377"/>
      </w:tblGrid>
      <w:tr w:rsidR="007B1DB8" w14:paraId="5EC92FC6" w14:textId="77777777" w:rsidTr="2268C655">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209FAA" w14:textId="77777777" w:rsidR="007B1DB8" w:rsidRDefault="007B1DB8">
            <w:pPr>
              <w:spacing w:line="276" w:lineRule="auto"/>
              <w:ind w:firstLine="0"/>
              <w:jc w:val="center"/>
              <w:rPr>
                <w:rFonts w:eastAsia="Arial" w:cs="Arial"/>
                <w:b/>
                <w:bCs/>
              </w:rPr>
            </w:pPr>
            <w:r>
              <w:rPr>
                <w:rFonts w:eastAsia="Arial" w:cs="Arial"/>
                <w:b/>
                <w:bCs/>
              </w:rPr>
              <w:t>Eil. Nr.</w:t>
            </w: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9A0390" w14:textId="77777777" w:rsidR="007B1DB8" w:rsidRDefault="007B1DB8">
            <w:pPr>
              <w:spacing w:line="276" w:lineRule="auto"/>
              <w:ind w:firstLine="0"/>
              <w:jc w:val="center"/>
              <w:rPr>
                <w:rFonts w:eastAsia="Arial" w:cs="Arial"/>
                <w:b/>
                <w:bCs/>
              </w:rPr>
            </w:pPr>
            <w:r>
              <w:rPr>
                <w:rFonts w:eastAsia="Arial" w:cs="Arial"/>
                <w:b/>
                <w:bCs/>
              </w:rPr>
              <w:t>Mokymų pavadinimas</w:t>
            </w:r>
          </w:p>
        </w:tc>
        <w:tc>
          <w:tcPr>
            <w:tcW w:w="53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879E1B" w14:textId="77777777" w:rsidR="007B1DB8" w:rsidRDefault="007B1DB8">
            <w:pPr>
              <w:spacing w:line="276" w:lineRule="auto"/>
              <w:jc w:val="both"/>
              <w:rPr>
                <w:rFonts w:eastAsia="Arial" w:cs="Arial"/>
                <w:b/>
                <w:bCs/>
              </w:rPr>
            </w:pPr>
            <w:r>
              <w:rPr>
                <w:rFonts w:eastAsia="Arial" w:cs="Arial"/>
                <w:b/>
                <w:bCs/>
              </w:rPr>
              <w:t>Reikalavimai praktinei mokymų daliai</w:t>
            </w:r>
          </w:p>
        </w:tc>
      </w:tr>
      <w:tr w:rsidR="003C3C4E" w14:paraId="4D7FAC7D" w14:textId="77777777" w:rsidTr="2268C655">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3AA115" w14:textId="09C0CC24" w:rsidR="003C3C4E" w:rsidRDefault="003C3C4E" w:rsidP="003C3C4E">
            <w:pPr>
              <w:spacing w:line="276" w:lineRule="auto"/>
              <w:ind w:firstLine="0"/>
              <w:jc w:val="center"/>
              <w:rPr>
                <w:rFonts w:eastAsia="Arial" w:cs="Arial"/>
              </w:rPr>
            </w:pPr>
            <w:r w:rsidRPr="2CC541CC">
              <w:rPr>
                <w:rFonts w:eastAsia="Arial" w:cs="Arial"/>
              </w:rPr>
              <w:t>5.12.1.</w:t>
            </w: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2A0E2" w14:textId="7B30D5F5" w:rsidR="003C3C4E" w:rsidRDefault="006E1402" w:rsidP="006E1402">
            <w:pPr>
              <w:spacing w:line="276" w:lineRule="auto"/>
              <w:ind w:firstLine="0"/>
              <w:jc w:val="both"/>
              <w:rPr>
                <w:rFonts w:eastAsia="Arial" w:cs="Arial"/>
              </w:rPr>
            </w:pPr>
            <w:r w:rsidRPr="006E1402">
              <w:rPr>
                <w:rFonts w:eastAsia="Arial" w:cs="Arial"/>
              </w:rPr>
              <w:t>Operacijos su</w:t>
            </w:r>
            <w:r w:rsidR="005B1760">
              <w:rPr>
                <w:rFonts w:eastAsia="Arial" w:cs="Arial"/>
              </w:rPr>
              <w:t xml:space="preserve"> </w:t>
            </w:r>
            <w:r w:rsidR="008527B2">
              <w:rPr>
                <w:rFonts w:eastAsia="Arial" w:cs="Arial"/>
              </w:rPr>
              <w:t xml:space="preserve">oro linijos </w:t>
            </w:r>
            <w:r w:rsidRPr="006E1402">
              <w:rPr>
                <w:rFonts w:eastAsia="Arial" w:cs="Arial"/>
              </w:rPr>
              <w:t>skyrikliais, galios skyrikliais</w:t>
            </w:r>
            <w:r w:rsidR="00032A39">
              <w:rPr>
                <w:rFonts w:eastAsia="Arial" w:cs="Arial"/>
              </w:rPr>
              <w:t>,</w:t>
            </w:r>
            <w:r w:rsidR="009514B1">
              <w:rPr>
                <w:rFonts w:eastAsia="Arial" w:cs="Arial"/>
              </w:rPr>
              <w:t xml:space="preserve"> 10kV </w:t>
            </w:r>
            <w:proofErr w:type="spellStart"/>
            <w:r w:rsidR="009514B1">
              <w:rPr>
                <w:rFonts w:eastAsia="Arial" w:cs="Arial"/>
              </w:rPr>
              <w:t>atkabikliais</w:t>
            </w:r>
            <w:proofErr w:type="spellEnd"/>
            <w:r w:rsidR="009514B1">
              <w:rPr>
                <w:rFonts w:eastAsia="Arial" w:cs="Arial"/>
              </w:rPr>
              <w:t xml:space="preserve">, </w:t>
            </w:r>
            <w:proofErr w:type="spellStart"/>
            <w:r w:rsidR="009514B1">
              <w:rPr>
                <w:rFonts w:eastAsia="Arial" w:cs="Arial"/>
              </w:rPr>
              <w:t>reklauzeriais</w:t>
            </w:r>
            <w:proofErr w:type="spellEnd"/>
            <w:r w:rsidR="003D2D51">
              <w:rPr>
                <w:rFonts w:eastAsia="Arial" w:cs="Arial"/>
              </w:rPr>
              <w:t xml:space="preserve">, </w:t>
            </w:r>
            <w:r w:rsidR="009514B1">
              <w:rPr>
                <w:rFonts w:eastAsia="Arial" w:cs="Arial"/>
              </w:rPr>
              <w:t xml:space="preserve">(OLJ, OLJA), </w:t>
            </w:r>
            <w:r w:rsidR="00032A39">
              <w:rPr>
                <w:rFonts w:eastAsia="Arial" w:cs="Arial"/>
              </w:rPr>
              <w:t xml:space="preserve"> kirtikliais</w:t>
            </w:r>
            <w:r w:rsidR="009514B1">
              <w:rPr>
                <w:rFonts w:eastAsia="Arial" w:cs="Arial"/>
              </w:rPr>
              <w:t xml:space="preserve">, 10kV </w:t>
            </w:r>
            <w:proofErr w:type="spellStart"/>
            <w:r w:rsidR="009514B1">
              <w:rPr>
                <w:rFonts w:eastAsia="Arial" w:cs="Arial"/>
              </w:rPr>
              <w:t>savigesių</w:t>
            </w:r>
            <w:proofErr w:type="spellEnd"/>
            <w:r w:rsidR="009514B1">
              <w:rPr>
                <w:rFonts w:eastAsia="Arial" w:cs="Arial"/>
              </w:rPr>
              <w:t xml:space="preserve"> saugiklių mazgais</w:t>
            </w:r>
            <w:r w:rsidRPr="006E1402">
              <w:rPr>
                <w:rFonts w:eastAsia="Arial" w:cs="Arial"/>
              </w:rPr>
              <w:t xml:space="preserve"> ir veiksmai su blokuotėmis</w:t>
            </w:r>
            <w:r w:rsidR="00B228B2">
              <w:rPr>
                <w:rFonts w:eastAsia="Arial" w:cs="Arial"/>
              </w:rPr>
              <w:t>.</w:t>
            </w:r>
          </w:p>
        </w:tc>
        <w:tc>
          <w:tcPr>
            <w:tcW w:w="53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21E5F5" w14:textId="7C2A68FB" w:rsidR="003C3C4E" w:rsidRPr="008916D1" w:rsidRDefault="003C3C4E" w:rsidP="00823587">
            <w:pPr>
              <w:pStyle w:val="ListParagraph"/>
              <w:numPr>
                <w:ilvl w:val="0"/>
                <w:numId w:val="3"/>
              </w:numPr>
              <w:spacing w:line="276" w:lineRule="auto"/>
              <w:ind w:left="144" w:hanging="180"/>
              <w:jc w:val="both"/>
              <w:rPr>
                <w:rFonts w:eastAsia="Arial"/>
              </w:rPr>
            </w:pPr>
            <w:r w:rsidRPr="2CC541CC">
              <w:rPr>
                <w:rFonts w:eastAsia="Arial"/>
              </w:rPr>
              <w:t>Praktiškai atlikti</w:t>
            </w:r>
            <w:r w:rsidR="008916D1">
              <w:rPr>
                <w:rFonts w:eastAsia="Arial"/>
              </w:rPr>
              <w:t xml:space="preserve"> komutacinių aparatų operatyvinės būklės keitimą</w:t>
            </w:r>
            <w:r w:rsidRPr="2CC541CC">
              <w:rPr>
                <w:rFonts w:eastAsia="Arial"/>
              </w:rPr>
              <w:t xml:space="preserve">, naudojant tam darbui numatytas apsaugos priemones. </w:t>
            </w:r>
          </w:p>
        </w:tc>
      </w:tr>
      <w:tr w:rsidR="003C3C4E" w14:paraId="6DF48DA3" w14:textId="77777777" w:rsidTr="2268C655">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091200" w14:textId="6BF2BB62" w:rsidR="003C3C4E" w:rsidRDefault="003C3C4E" w:rsidP="003C3C4E">
            <w:pPr>
              <w:spacing w:line="276" w:lineRule="auto"/>
              <w:ind w:firstLine="0"/>
              <w:jc w:val="center"/>
              <w:rPr>
                <w:rFonts w:eastAsia="Arial" w:cs="Arial"/>
              </w:rPr>
            </w:pPr>
            <w:r w:rsidRPr="2CC541CC">
              <w:rPr>
                <w:rFonts w:eastAsia="Arial" w:cs="Arial"/>
              </w:rPr>
              <w:t>5.12.2.</w:t>
            </w: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454A2" w14:textId="2EF64068" w:rsidR="003C3C4E" w:rsidRDefault="00D40919" w:rsidP="008F184A">
            <w:pPr>
              <w:spacing w:line="276" w:lineRule="auto"/>
              <w:ind w:firstLine="0"/>
              <w:jc w:val="both"/>
              <w:rPr>
                <w:rFonts w:eastAsia="Arial" w:cs="Arial"/>
              </w:rPr>
            </w:pPr>
            <w:r w:rsidRPr="00D40919">
              <w:rPr>
                <w:rFonts w:eastAsia="Arial" w:cs="Arial"/>
              </w:rPr>
              <w:t xml:space="preserve">Perjungimai 0,4-10 </w:t>
            </w:r>
            <w:proofErr w:type="spellStart"/>
            <w:r w:rsidRPr="00D40919">
              <w:rPr>
                <w:rFonts w:eastAsia="Arial" w:cs="Arial"/>
              </w:rPr>
              <w:t>kV</w:t>
            </w:r>
            <w:proofErr w:type="spellEnd"/>
            <w:r w:rsidRPr="00D40919">
              <w:rPr>
                <w:rFonts w:eastAsia="Arial" w:cs="Arial"/>
              </w:rPr>
              <w:t xml:space="preserve"> įtampos tinkle</w:t>
            </w:r>
            <w:r w:rsidR="00561389">
              <w:rPr>
                <w:rFonts w:eastAsia="Arial" w:cs="Arial"/>
              </w:rPr>
              <w:t xml:space="preserve"> modeliuojant tam tikras situacijas.</w:t>
            </w:r>
          </w:p>
        </w:tc>
        <w:tc>
          <w:tcPr>
            <w:tcW w:w="53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8FB3E1" w14:textId="302DC254" w:rsidR="003C3C4E" w:rsidRPr="00E4704A" w:rsidRDefault="09CC450B" w:rsidP="00823587">
            <w:pPr>
              <w:pStyle w:val="ListParagraph"/>
              <w:numPr>
                <w:ilvl w:val="0"/>
                <w:numId w:val="4"/>
              </w:numPr>
              <w:spacing w:line="276" w:lineRule="auto"/>
              <w:ind w:left="234" w:hanging="306"/>
              <w:jc w:val="both"/>
              <w:rPr>
                <w:rFonts w:eastAsia="Arial"/>
              </w:rPr>
            </w:pPr>
            <w:r w:rsidRPr="2268C655">
              <w:rPr>
                <w:rFonts w:eastAsia="Arial"/>
              </w:rPr>
              <w:t xml:space="preserve">Perjungimai </w:t>
            </w:r>
            <w:r w:rsidR="1A5E3BB5" w:rsidRPr="2268C655">
              <w:rPr>
                <w:rFonts w:eastAsia="Arial"/>
              </w:rPr>
              <w:t xml:space="preserve">04-10 </w:t>
            </w:r>
            <w:proofErr w:type="spellStart"/>
            <w:r w:rsidR="1A5E3BB5" w:rsidRPr="2268C655">
              <w:rPr>
                <w:rFonts w:eastAsia="Arial"/>
              </w:rPr>
              <w:t>kV</w:t>
            </w:r>
            <w:proofErr w:type="spellEnd"/>
            <w:r w:rsidRPr="2268C655">
              <w:rPr>
                <w:rFonts w:eastAsia="Arial"/>
              </w:rPr>
              <w:t xml:space="preserve"> </w:t>
            </w:r>
            <w:proofErr w:type="spellStart"/>
            <w:r w:rsidRPr="2268C655">
              <w:rPr>
                <w:rFonts w:eastAsia="Arial"/>
              </w:rPr>
              <w:t>kV</w:t>
            </w:r>
            <w:proofErr w:type="spellEnd"/>
            <w:r w:rsidRPr="2268C655">
              <w:rPr>
                <w:rFonts w:eastAsia="Arial"/>
              </w:rPr>
              <w:t xml:space="preserve"> sujungiant ir išskiriant tinklą dirbantį žiediniame r</w:t>
            </w:r>
            <w:r w:rsidR="2C2CA123" w:rsidRPr="2268C655">
              <w:rPr>
                <w:rFonts w:eastAsia="Arial"/>
              </w:rPr>
              <w:t>e</w:t>
            </w:r>
            <w:r w:rsidRPr="2268C655">
              <w:rPr>
                <w:rFonts w:eastAsia="Arial"/>
              </w:rPr>
              <w:t xml:space="preserve">žime. Tokių perjungimų ypatumai ir skirtumai nuo perjungimų </w:t>
            </w:r>
            <w:proofErr w:type="spellStart"/>
            <w:r w:rsidRPr="2268C655">
              <w:rPr>
                <w:rFonts w:eastAsia="Arial"/>
              </w:rPr>
              <w:t>radialiniame</w:t>
            </w:r>
            <w:proofErr w:type="spellEnd"/>
            <w:r w:rsidRPr="2268C655">
              <w:rPr>
                <w:rFonts w:eastAsia="Arial"/>
              </w:rPr>
              <w:t xml:space="preserve"> tinkle</w:t>
            </w:r>
            <w:r w:rsidR="4B70B23D" w:rsidRPr="2268C655">
              <w:rPr>
                <w:rFonts w:eastAsia="Arial"/>
              </w:rPr>
              <w:t>.</w:t>
            </w:r>
          </w:p>
        </w:tc>
      </w:tr>
      <w:tr w:rsidR="003C3C4E" w14:paraId="471FBDAE" w14:textId="77777777" w:rsidTr="2268C655">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EA8A51" w14:textId="330F18EB" w:rsidR="003C3C4E" w:rsidRDefault="003C3C4E" w:rsidP="003C3C4E">
            <w:pPr>
              <w:spacing w:line="276" w:lineRule="auto"/>
              <w:ind w:firstLine="0"/>
              <w:jc w:val="center"/>
              <w:rPr>
                <w:rFonts w:eastAsia="Arial" w:cs="Arial"/>
              </w:rPr>
            </w:pPr>
            <w:r w:rsidRPr="2E9E958B">
              <w:rPr>
                <w:rFonts w:eastAsia="Arial" w:cs="Arial"/>
              </w:rPr>
              <w:t>5.12.3.</w:t>
            </w: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C9390B" w14:textId="6684F032" w:rsidR="003C3C4E" w:rsidRDefault="009514B1" w:rsidP="008F184A">
            <w:pPr>
              <w:spacing w:line="276" w:lineRule="auto"/>
              <w:ind w:firstLine="0"/>
              <w:jc w:val="both"/>
              <w:rPr>
                <w:rFonts w:eastAsia="Arial" w:cs="Arial"/>
              </w:rPr>
            </w:pPr>
            <w:r>
              <w:rPr>
                <w:rFonts w:eastAsia="Arial" w:cs="Arial"/>
              </w:rPr>
              <w:t xml:space="preserve">0,4-10 </w:t>
            </w:r>
            <w:proofErr w:type="spellStart"/>
            <w:r>
              <w:rPr>
                <w:rFonts w:eastAsia="Arial" w:cs="Arial"/>
              </w:rPr>
              <w:t>kV</w:t>
            </w:r>
            <w:proofErr w:type="spellEnd"/>
            <w:r>
              <w:rPr>
                <w:rFonts w:eastAsia="Arial" w:cs="Arial"/>
              </w:rPr>
              <w:t xml:space="preserve"> </w:t>
            </w:r>
            <w:r w:rsidR="00CB4E20">
              <w:rPr>
                <w:rFonts w:eastAsia="Arial" w:cs="Arial"/>
              </w:rPr>
              <w:t>f</w:t>
            </w:r>
            <w:r w:rsidR="00D40919" w:rsidRPr="00D40919">
              <w:rPr>
                <w:rFonts w:eastAsia="Arial" w:cs="Arial"/>
              </w:rPr>
              <w:t>azių sekos atitikties tikrinimas ir laidininkų sukeitimo tvarka</w:t>
            </w:r>
            <w:r w:rsidR="0095742A">
              <w:rPr>
                <w:rFonts w:eastAsia="Arial" w:cs="Arial"/>
              </w:rPr>
              <w:t>.</w:t>
            </w:r>
          </w:p>
        </w:tc>
        <w:tc>
          <w:tcPr>
            <w:tcW w:w="53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C2D3B6" w14:textId="5610788C" w:rsidR="003C3C4E" w:rsidRDefault="003C3C4E" w:rsidP="00823587">
            <w:pPr>
              <w:pStyle w:val="ListParagraph"/>
              <w:numPr>
                <w:ilvl w:val="0"/>
                <w:numId w:val="4"/>
              </w:numPr>
              <w:spacing w:line="276" w:lineRule="auto"/>
              <w:ind w:left="234" w:hanging="306"/>
              <w:jc w:val="both"/>
              <w:rPr>
                <w:rFonts w:eastAsia="Arial"/>
              </w:rPr>
            </w:pPr>
            <w:r w:rsidRPr="2E9E958B">
              <w:rPr>
                <w:rFonts w:eastAsia="Arial"/>
              </w:rPr>
              <w:t xml:space="preserve">Praktiškai atlikti </w:t>
            </w:r>
            <w:r w:rsidR="00B5363B">
              <w:rPr>
                <w:rFonts w:eastAsia="Arial"/>
              </w:rPr>
              <w:t>fazių sekos patikrinimą bei keitimą</w:t>
            </w:r>
            <w:r w:rsidR="009514B1">
              <w:rPr>
                <w:rFonts w:eastAsia="Arial"/>
              </w:rPr>
              <w:t xml:space="preserve"> (10kV fazių atitikties tikrinimas esant 0,4kV indikacijai</w:t>
            </w:r>
            <w:r w:rsidR="00441473">
              <w:rPr>
                <w:rFonts w:eastAsia="Arial"/>
              </w:rPr>
              <w:t xml:space="preserve"> ir </w:t>
            </w:r>
            <w:r w:rsidR="009514B1">
              <w:rPr>
                <w:rFonts w:eastAsia="Arial"/>
              </w:rPr>
              <w:t xml:space="preserve">10kV </w:t>
            </w:r>
            <w:proofErr w:type="spellStart"/>
            <w:r w:rsidR="009514B1">
              <w:rPr>
                <w:rFonts w:eastAsia="Arial"/>
              </w:rPr>
              <w:t>fazometru</w:t>
            </w:r>
            <w:proofErr w:type="spellEnd"/>
            <w:r w:rsidR="009514B1">
              <w:rPr>
                <w:rFonts w:eastAsia="Arial"/>
              </w:rPr>
              <w:t>)</w:t>
            </w:r>
          </w:p>
          <w:p w14:paraId="432D97A7" w14:textId="1E87ACF8" w:rsidR="003C3C4E" w:rsidRPr="00B5363B" w:rsidRDefault="003C3C4E" w:rsidP="00823587">
            <w:pPr>
              <w:spacing w:line="276" w:lineRule="auto"/>
              <w:ind w:left="234" w:hanging="306"/>
              <w:jc w:val="both"/>
              <w:rPr>
                <w:rFonts w:eastAsia="Arial"/>
              </w:rPr>
            </w:pPr>
          </w:p>
        </w:tc>
      </w:tr>
      <w:tr w:rsidR="003C3C4E" w14:paraId="3ECCDDDD" w14:textId="77777777" w:rsidTr="2268C655">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4AB28" w14:textId="08C27FE1" w:rsidR="003C3C4E" w:rsidRDefault="003C3C4E" w:rsidP="003C3C4E">
            <w:pPr>
              <w:spacing w:line="276" w:lineRule="auto"/>
              <w:ind w:firstLine="0"/>
              <w:jc w:val="center"/>
              <w:rPr>
                <w:rFonts w:eastAsia="Arial" w:cs="Arial"/>
              </w:rPr>
            </w:pPr>
            <w:r w:rsidRPr="2E9E958B">
              <w:rPr>
                <w:rFonts w:eastAsia="Arial" w:cs="Arial"/>
              </w:rPr>
              <w:t>5.12.4.</w:t>
            </w: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6EC23" w14:textId="75DDC324" w:rsidR="003C3C4E" w:rsidRDefault="00D40919" w:rsidP="008F184A">
            <w:pPr>
              <w:spacing w:line="276" w:lineRule="auto"/>
              <w:ind w:firstLine="0"/>
              <w:jc w:val="both"/>
              <w:rPr>
                <w:rFonts w:eastAsia="Arial" w:cs="Arial"/>
              </w:rPr>
            </w:pPr>
            <w:r w:rsidRPr="00D40919">
              <w:rPr>
                <w:rFonts w:eastAsia="Arial" w:cs="Arial"/>
              </w:rPr>
              <w:t xml:space="preserve">0,4–10 </w:t>
            </w:r>
            <w:proofErr w:type="spellStart"/>
            <w:r w:rsidRPr="00D40919">
              <w:rPr>
                <w:rFonts w:eastAsia="Arial" w:cs="Arial"/>
              </w:rPr>
              <w:t>kV</w:t>
            </w:r>
            <w:proofErr w:type="spellEnd"/>
            <w:r w:rsidRPr="00D40919">
              <w:rPr>
                <w:rFonts w:eastAsia="Arial" w:cs="Arial"/>
              </w:rPr>
              <w:t xml:space="preserve"> įtampos elektros įrenginiai, jų komutavimo ypatumai, galimi gedimai, jų požymiai</w:t>
            </w:r>
            <w:r w:rsidR="0095742A">
              <w:rPr>
                <w:rFonts w:eastAsia="Arial" w:cs="Arial"/>
              </w:rPr>
              <w:t>.</w:t>
            </w:r>
          </w:p>
        </w:tc>
        <w:tc>
          <w:tcPr>
            <w:tcW w:w="5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D9C95" w14:textId="2FC6A3B1" w:rsidR="003C3C4E" w:rsidRDefault="003C3C4E" w:rsidP="00823587">
            <w:pPr>
              <w:pStyle w:val="ListParagraph"/>
              <w:numPr>
                <w:ilvl w:val="0"/>
                <w:numId w:val="4"/>
              </w:numPr>
              <w:spacing w:line="276" w:lineRule="auto"/>
              <w:ind w:left="234" w:hanging="306"/>
              <w:jc w:val="both"/>
              <w:rPr>
                <w:rFonts w:eastAsia="Arial"/>
              </w:rPr>
            </w:pPr>
            <w:r w:rsidRPr="2CC541CC">
              <w:rPr>
                <w:rFonts w:eastAsia="Arial"/>
              </w:rPr>
              <w:t xml:space="preserve">Praktiškai </w:t>
            </w:r>
            <w:r w:rsidR="00771CE0">
              <w:rPr>
                <w:rFonts w:eastAsia="Arial"/>
              </w:rPr>
              <w:t>atlikti elektros įrenginių perjungimus sugedus</w:t>
            </w:r>
            <w:r w:rsidR="000B322E">
              <w:rPr>
                <w:rFonts w:eastAsia="Arial"/>
              </w:rPr>
              <w:t xml:space="preserve"> vienam ar kitam </w:t>
            </w:r>
            <w:proofErr w:type="spellStart"/>
            <w:r w:rsidR="000B322E">
              <w:rPr>
                <w:rFonts w:eastAsia="Arial"/>
              </w:rPr>
              <w:t>komutaciniui</w:t>
            </w:r>
            <w:proofErr w:type="spellEnd"/>
            <w:r w:rsidR="000B322E">
              <w:rPr>
                <w:rFonts w:eastAsia="Arial"/>
              </w:rPr>
              <w:t xml:space="preserve"> aparatui</w:t>
            </w:r>
            <w:r w:rsidR="002B3407">
              <w:rPr>
                <w:rFonts w:eastAsia="Arial"/>
              </w:rPr>
              <w:t>.</w:t>
            </w:r>
          </w:p>
        </w:tc>
      </w:tr>
      <w:tr w:rsidR="00B228B2" w14:paraId="2F416691" w14:textId="77777777" w:rsidTr="2268C655">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91516" w14:textId="332F099C" w:rsidR="00B228B2" w:rsidRPr="2E9E958B" w:rsidRDefault="00CF6D5A" w:rsidP="003C3C4E">
            <w:pPr>
              <w:spacing w:line="276" w:lineRule="auto"/>
              <w:ind w:firstLine="0"/>
              <w:jc w:val="center"/>
              <w:rPr>
                <w:rFonts w:eastAsia="Arial" w:cs="Arial"/>
              </w:rPr>
            </w:pPr>
            <w:r>
              <w:rPr>
                <w:rFonts w:eastAsia="Arial" w:cs="Arial"/>
              </w:rPr>
              <w:t>5.12.5.</w:t>
            </w: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AAA650" w14:textId="1EDA286E" w:rsidR="00B228B2" w:rsidRPr="00D40919" w:rsidRDefault="00B228B2" w:rsidP="008F184A">
            <w:pPr>
              <w:spacing w:line="276" w:lineRule="auto"/>
              <w:ind w:firstLine="0"/>
              <w:jc w:val="both"/>
              <w:rPr>
                <w:rFonts w:eastAsia="Arial" w:cs="Arial"/>
              </w:rPr>
            </w:pPr>
            <w:r w:rsidRPr="00B228B2">
              <w:rPr>
                <w:rFonts w:eastAsia="Arial" w:cs="Arial"/>
              </w:rPr>
              <w:t xml:space="preserve">Įžemiklių </w:t>
            </w:r>
            <w:r w:rsidRPr="00563064">
              <w:rPr>
                <w:rFonts w:eastAsia="Arial" w:cs="Arial"/>
              </w:rPr>
              <w:t xml:space="preserve">uždėjimas </w:t>
            </w:r>
            <w:r w:rsidR="00D6481F" w:rsidRPr="00563064">
              <w:rPr>
                <w:rFonts w:eastAsia="Arial" w:cs="Arial"/>
              </w:rPr>
              <w:t xml:space="preserve">ir nuėmimas </w:t>
            </w:r>
            <w:r w:rsidRPr="00B228B2">
              <w:rPr>
                <w:rFonts w:eastAsia="Arial" w:cs="Arial"/>
              </w:rPr>
              <w:t xml:space="preserve">oro linijose, pastotėse, </w:t>
            </w:r>
            <w:r w:rsidRPr="00B228B2">
              <w:rPr>
                <w:rFonts w:eastAsia="Arial" w:cs="Arial"/>
              </w:rPr>
              <w:lastRenderedPageBreak/>
              <w:t>transformatorinėse, kabelių spintose</w:t>
            </w:r>
            <w:r w:rsidR="0095742A">
              <w:rPr>
                <w:rFonts w:eastAsia="Arial" w:cs="Arial"/>
              </w:rPr>
              <w:t>.</w:t>
            </w:r>
          </w:p>
        </w:tc>
        <w:tc>
          <w:tcPr>
            <w:tcW w:w="5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BB232E" w14:textId="40DA35C1" w:rsidR="00B228B2" w:rsidRPr="2CC541CC" w:rsidRDefault="002B3407" w:rsidP="00823587">
            <w:pPr>
              <w:pStyle w:val="ListParagraph"/>
              <w:numPr>
                <w:ilvl w:val="0"/>
                <w:numId w:val="4"/>
              </w:numPr>
              <w:spacing w:line="276" w:lineRule="auto"/>
              <w:ind w:left="234" w:hanging="306"/>
              <w:jc w:val="both"/>
              <w:rPr>
                <w:rFonts w:eastAsia="Arial"/>
              </w:rPr>
            </w:pPr>
            <w:r>
              <w:rPr>
                <w:rFonts w:eastAsia="Arial"/>
              </w:rPr>
              <w:lastRenderedPageBreak/>
              <w:t>Praktiškai uždėti / nuimti įžemiklius</w:t>
            </w:r>
            <w:r w:rsidR="004E032C">
              <w:rPr>
                <w:rFonts w:eastAsia="Arial"/>
              </w:rPr>
              <w:t xml:space="preserve"> oro linijoje, transformatorinėje ir kabelių spintoje.</w:t>
            </w:r>
          </w:p>
        </w:tc>
      </w:tr>
      <w:tr w:rsidR="00002DE1" w14:paraId="577EF214" w14:textId="77777777" w:rsidTr="2268C655">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81D9" w14:textId="1F1E6312" w:rsidR="00002DE1" w:rsidRDefault="004A1060" w:rsidP="003C3C4E">
            <w:pPr>
              <w:spacing w:line="276" w:lineRule="auto"/>
              <w:ind w:firstLine="0"/>
              <w:jc w:val="center"/>
              <w:rPr>
                <w:rFonts w:eastAsia="Arial" w:cs="Arial"/>
              </w:rPr>
            </w:pPr>
            <w:r>
              <w:rPr>
                <w:rFonts w:eastAsia="Arial" w:cs="Arial"/>
              </w:rPr>
              <w:t>5</w:t>
            </w:r>
            <w:r w:rsidR="001E249E">
              <w:rPr>
                <w:rFonts w:eastAsia="Arial" w:cs="Arial"/>
              </w:rPr>
              <w:t>.12.6.</w:t>
            </w: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448A2" w14:textId="681B6F26" w:rsidR="00002DE1" w:rsidRPr="00B228B2" w:rsidRDefault="004A1060" w:rsidP="008F184A">
            <w:pPr>
              <w:spacing w:line="276" w:lineRule="auto"/>
              <w:ind w:firstLine="0"/>
              <w:jc w:val="both"/>
              <w:rPr>
                <w:rFonts w:eastAsia="Arial" w:cs="Arial"/>
              </w:rPr>
            </w:pPr>
            <w:proofErr w:type="spellStart"/>
            <w:r>
              <w:rPr>
                <w:rFonts w:eastAsia="Arial" w:cs="Arial"/>
              </w:rPr>
              <w:t>Priešavarinė</w:t>
            </w:r>
            <w:proofErr w:type="spellEnd"/>
            <w:r>
              <w:rPr>
                <w:rFonts w:eastAsia="Arial" w:cs="Arial"/>
              </w:rPr>
              <w:t xml:space="preserve"> treniruotė su gaisro gesinimo elementais.</w:t>
            </w:r>
          </w:p>
        </w:tc>
        <w:tc>
          <w:tcPr>
            <w:tcW w:w="5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350C8" w14:textId="1C1E5732" w:rsidR="00002DE1" w:rsidRPr="00A00278" w:rsidRDefault="00216F6F" w:rsidP="00823587">
            <w:pPr>
              <w:pStyle w:val="ListParagraph"/>
              <w:numPr>
                <w:ilvl w:val="0"/>
                <w:numId w:val="4"/>
              </w:numPr>
              <w:spacing w:line="276" w:lineRule="auto"/>
              <w:ind w:left="234" w:hanging="306"/>
              <w:jc w:val="both"/>
              <w:rPr>
                <w:rFonts w:eastAsia="Arial"/>
              </w:rPr>
            </w:pPr>
            <w:r>
              <w:rPr>
                <w:rFonts w:eastAsia="Arial"/>
              </w:rPr>
              <w:t>K</w:t>
            </w:r>
            <w:r w:rsidR="00A00278" w:rsidRPr="00A00278">
              <w:rPr>
                <w:rFonts w:eastAsia="Arial"/>
              </w:rPr>
              <w:t xml:space="preserve">aip greitai </w:t>
            </w:r>
            <w:r>
              <w:rPr>
                <w:rFonts w:eastAsia="Arial"/>
              </w:rPr>
              <w:t xml:space="preserve">praktiškai </w:t>
            </w:r>
            <w:r w:rsidR="00A00278" w:rsidRPr="00A00278">
              <w:rPr>
                <w:rFonts w:eastAsia="Arial"/>
              </w:rPr>
              <w:t>atpažinti pavojų</w:t>
            </w:r>
            <w:r w:rsidR="00823587">
              <w:rPr>
                <w:rFonts w:eastAsia="Arial"/>
              </w:rPr>
              <w:t xml:space="preserve"> </w:t>
            </w:r>
            <w:r w:rsidR="00457584">
              <w:rPr>
                <w:rFonts w:eastAsia="Arial"/>
              </w:rPr>
              <w:t>i</w:t>
            </w:r>
            <w:r w:rsidR="00F6413F">
              <w:rPr>
                <w:rFonts w:eastAsia="Arial"/>
              </w:rPr>
              <w:t xml:space="preserve">r </w:t>
            </w:r>
            <w:r w:rsidR="00A00278" w:rsidRPr="00A00278">
              <w:rPr>
                <w:rFonts w:eastAsia="Arial"/>
              </w:rPr>
              <w:t>kaip tinkamai reaguoti į gaisrą ar avariją</w:t>
            </w:r>
            <w:r w:rsidR="00F6413F">
              <w:rPr>
                <w:rFonts w:eastAsia="Arial"/>
              </w:rPr>
              <w:t xml:space="preserve"> panaudojant gesintuvus.</w:t>
            </w:r>
          </w:p>
        </w:tc>
      </w:tr>
    </w:tbl>
    <w:p w14:paraId="27BC9826" w14:textId="1B3B6622" w:rsidR="007B1DB8" w:rsidRDefault="007B1DB8" w:rsidP="007B1DB8">
      <w:pPr>
        <w:ind w:firstLine="0"/>
        <w:jc w:val="both"/>
        <w:rPr>
          <w:rFonts w:eastAsia="Arial" w:cs="Arial"/>
          <w:sz w:val="20"/>
          <w:szCs w:val="20"/>
        </w:rPr>
      </w:pPr>
      <w:r>
        <w:rPr>
          <w:rFonts w:eastAsia="Arial" w:cs="Arial"/>
          <w:sz w:val="20"/>
          <w:szCs w:val="20"/>
        </w:rPr>
        <w:t xml:space="preserve">5.13. </w:t>
      </w:r>
      <w:r w:rsidR="00041F52" w:rsidRPr="00041F52">
        <w:rPr>
          <w:rFonts w:eastAsia="Arial" w:cs="Arial"/>
          <w:sz w:val="20"/>
          <w:szCs w:val="20"/>
        </w:rPr>
        <w:t xml:space="preserve">Siekiant įvertinti mokymų kokybę, Paslaugų teikėjas, </w:t>
      </w:r>
      <w:r w:rsidR="00CB4024">
        <w:rPr>
          <w:rFonts w:eastAsia="Arial" w:cs="Arial"/>
          <w:sz w:val="20"/>
          <w:szCs w:val="20"/>
        </w:rPr>
        <w:t>Kliento</w:t>
      </w:r>
      <w:r w:rsidR="00CB4024" w:rsidRPr="00041F52">
        <w:rPr>
          <w:rFonts w:eastAsia="Arial" w:cs="Arial"/>
          <w:sz w:val="20"/>
          <w:szCs w:val="20"/>
        </w:rPr>
        <w:t xml:space="preserve"> </w:t>
      </w:r>
      <w:r w:rsidR="00041F52" w:rsidRPr="00041F52">
        <w:rPr>
          <w:rFonts w:eastAsia="Arial" w:cs="Arial"/>
          <w:sz w:val="20"/>
          <w:szCs w:val="20"/>
        </w:rPr>
        <w:t xml:space="preserve">prašymu, privalo neatlygintinai sudaryti galimybę </w:t>
      </w:r>
      <w:r w:rsidR="00CB4024">
        <w:rPr>
          <w:rFonts w:eastAsia="Arial" w:cs="Arial"/>
          <w:sz w:val="20"/>
          <w:szCs w:val="20"/>
        </w:rPr>
        <w:t>Kliento</w:t>
      </w:r>
      <w:r w:rsidR="00CB4024" w:rsidRPr="00041F52">
        <w:rPr>
          <w:rFonts w:eastAsia="Arial" w:cs="Arial"/>
          <w:sz w:val="20"/>
          <w:szCs w:val="20"/>
        </w:rPr>
        <w:t xml:space="preserve"> </w:t>
      </w:r>
      <w:r w:rsidR="00041F52" w:rsidRPr="00041F52">
        <w:rPr>
          <w:rFonts w:eastAsia="Arial" w:cs="Arial"/>
          <w:sz w:val="20"/>
          <w:szCs w:val="20"/>
        </w:rPr>
        <w:t>atstovui dalyvauti mokymuose stebėtojo teisėmis.</w:t>
      </w:r>
      <w:r w:rsidR="00041F52">
        <w:rPr>
          <w:rFonts w:eastAsia="Arial" w:cs="Arial"/>
          <w:sz w:val="20"/>
          <w:szCs w:val="20"/>
        </w:rPr>
        <w:t xml:space="preserve"> </w:t>
      </w:r>
    </w:p>
    <w:p w14:paraId="04C20C98" w14:textId="6D4B8DF1" w:rsidR="00041F52" w:rsidRPr="00041F52" w:rsidRDefault="00041F52" w:rsidP="00041F52">
      <w:pPr>
        <w:ind w:firstLine="0"/>
        <w:jc w:val="both"/>
        <w:rPr>
          <w:rFonts w:eastAsia="Arial" w:cs="Arial"/>
          <w:sz w:val="20"/>
          <w:szCs w:val="20"/>
        </w:rPr>
      </w:pPr>
      <w:r w:rsidRPr="00BD3999">
        <w:rPr>
          <w:rFonts w:eastAsia="Arial" w:cs="Arial"/>
          <w:sz w:val="20"/>
          <w:szCs w:val="20"/>
        </w:rPr>
        <w:t xml:space="preserve">5.14. </w:t>
      </w:r>
      <w:r w:rsidRPr="00041F52">
        <w:rPr>
          <w:rFonts w:eastAsia="Arial" w:cs="Arial"/>
          <w:sz w:val="20"/>
          <w:szCs w:val="20"/>
        </w:rPr>
        <w:t xml:space="preserve">Paslaugų teikėjas, </w:t>
      </w:r>
      <w:r w:rsidR="00CB4024">
        <w:rPr>
          <w:rFonts w:eastAsia="Arial" w:cs="Arial"/>
          <w:sz w:val="20"/>
          <w:szCs w:val="20"/>
        </w:rPr>
        <w:t>Kliento</w:t>
      </w:r>
      <w:r w:rsidR="00CB4024" w:rsidRPr="00041F52">
        <w:rPr>
          <w:rFonts w:eastAsia="Arial" w:cs="Arial"/>
          <w:sz w:val="20"/>
          <w:szCs w:val="20"/>
        </w:rPr>
        <w:t xml:space="preserve"> </w:t>
      </w:r>
      <w:r w:rsidRPr="00041F52">
        <w:rPr>
          <w:rFonts w:eastAsia="Arial" w:cs="Arial"/>
          <w:sz w:val="20"/>
          <w:szCs w:val="20"/>
        </w:rPr>
        <w:t xml:space="preserve">prašymu, privalo pateikti mokymų dalyviams grįžtamojo ryšio anketą. Dalyviai turi turėti galimybę pateikti atsiliepimus apie mokymų kokybę ir išreikšti savo pasitenkinimo lygį mokymais. Po kiekvienų mokymų užpildytos grįžtamojo ryšio anketos turi būti perduodamos </w:t>
      </w:r>
      <w:r w:rsidR="00CB4024">
        <w:rPr>
          <w:rFonts w:eastAsia="Arial" w:cs="Arial"/>
          <w:sz w:val="20"/>
          <w:szCs w:val="20"/>
        </w:rPr>
        <w:t>Klientui</w:t>
      </w:r>
      <w:r w:rsidR="00CB4024" w:rsidRPr="00041F52">
        <w:rPr>
          <w:rFonts w:eastAsia="Arial" w:cs="Arial"/>
          <w:sz w:val="20"/>
          <w:szCs w:val="20"/>
        </w:rPr>
        <w:t xml:space="preserve"> </w:t>
      </w:r>
      <w:r w:rsidRPr="00041F52">
        <w:rPr>
          <w:rFonts w:eastAsia="Arial" w:cs="Arial"/>
          <w:sz w:val="20"/>
          <w:szCs w:val="20"/>
        </w:rPr>
        <w:t>kaip mokymų kokybės įvertinimo įrodymas.</w:t>
      </w:r>
    </w:p>
    <w:p w14:paraId="695ABBF8" w14:textId="77777777" w:rsidR="00D30AF1" w:rsidRDefault="00D30AF1" w:rsidP="007B1DB8">
      <w:pPr>
        <w:ind w:firstLine="0"/>
        <w:jc w:val="both"/>
        <w:rPr>
          <w:rFonts w:eastAsia="Arial" w:cs="Arial"/>
          <w:sz w:val="20"/>
          <w:szCs w:val="20"/>
        </w:rPr>
      </w:pPr>
    </w:p>
    <w:p w14:paraId="0925BEC7" w14:textId="77777777" w:rsidR="007B1DB8" w:rsidRDefault="007B1DB8" w:rsidP="007B1DB8">
      <w:pPr>
        <w:numPr>
          <w:ilvl w:val="0"/>
          <w:numId w:val="2"/>
        </w:numPr>
        <w:pBdr>
          <w:top w:val="single" w:sz="8" w:space="1" w:color="auto"/>
          <w:bottom w:val="single" w:sz="8" w:space="1" w:color="auto"/>
        </w:pBdr>
        <w:tabs>
          <w:tab w:val="left" w:pos="284"/>
        </w:tabs>
        <w:spacing w:line="276" w:lineRule="auto"/>
        <w:contextualSpacing/>
        <w:rPr>
          <w:rFonts w:eastAsia="Arial" w:cs="Arial"/>
          <w:b/>
          <w:bCs/>
          <w:sz w:val="20"/>
          <w:szCs w:val="20"/>
        </w:rPr>
      </w:pPr>
      <w:r>
        <w:rPr>
          <w:rFonts w:eastAsia="Arial" w:cs="Arial"/>
          <w:b/>
          <w:bCs/>
          <w:sz w:val="20"/>
          <w:szCs w:val="20"/>
        </w:rPr>
        <w:t xml:space="preserve">SUTARTINIŲ ĮSIPAREIGOJIMŲ VYKDYMO TVARKA IR TERMINAI </w:t>
      </w:r>
    </w:p>
    <w:p w14:paraId="08148B06" w14:textId="06913B2F" w:rsidR="007B1DB8" w:rsidRDefault="007B1DB8" w:rsidP="007B1DB8">
      <w:pPr>
        <w:tabs>
          <w:tab w:val="left" w:pos="567"/>
        </w:tabs>
        <w:ind w:firstLine="0"/>
        <w:jc w:val="both"/>
        <w:rPr>
          <w:rFonts w:eastAsia="Arial" w:cs="Arial"/>
          <w:sz w:val="20"/>
          <w:szCs w:val="20"/>
        </w:rPr>
      </w:pPr>
      <w:r>
        <w:rPr>
          <w:rFonts w:eastAsia="Arial" w:cs="Arial"/>
          <w:sz w:val="20"/>
          <w:szCs w:val="20"/>
        </w:rPr>
        <w:t xml:space="preserve">6.1. </w:t>
      </w:r>
      <w:r w:rsidR="00041F52" w:rsidRPr="00041F52">
        <w:rPr>
          <w:rFonts w:eastAsia="Arial" w:cs="Arial"/>
          <w:sz w:val="20"/>
          <w:szCs w:val="20"/>
        </w:rPr>
        <w:t xml:space="preserve">Paslaugų teikėjas, gavęs Paslaugų užsakymą, per 2 (dvi) darbo dienas privalo informuoti </w:t>
      </w:r>
      <w:r w:rsidR="00CB4024">
        <w:rPr>
          <w:rFonts w:eastAsia="Arial" w:cs="Arial"/>
          <w:sz w:val="20"/>
          <w:szCs w:val="20"/>
        </w:rPr>
        <w:t>Klientą</w:t>
      </w:r>
      <w:r w:rsidR="00CB4024" w:rsidRPr="00041F52">
        <w:rPr>
          <w:rFonts w:eastAsia="Arial" w:cs="Arial"/>
          <w:sz w:val="20"/>
          <w:szCs w:val="20"/>
        </w:rPr>
        <w:t xml:space="preserve"> </w:t>
      </w:r>
      <w:r w:rsidR="00041F52" w:rsidRPr="00041F52">
        <w:rPr>
          <w:rFonts w:eastAsia="Arial" w:cs="Arial"/>
          <w:sz w:val="20"/>
          <w:szCs w:val="20"/>
        </w:rPr>
        <w:t>apie planuojamus mokymus, pateikdamas informaciją apie mokymų datą, pavadinimą, vietą, preliminarų laiką, mokymų programą (dienotvarkę) bei dokumentus, kuriuos darbuotojai privalo turėti mokymų metu.</w:t>
      </w:r>
      <w:r w:rsidR="00041F52">
        <w:rPr>
          <w:rFonts w:eastAsia="Arial" w:cs="Arial"/>
          <w:sz w:val="20"/>
          <w:szCs w:val="20"/>
        </w:rPr>
        <w:t xml:space="preserve"> </w:t>
      </w:r>
    </w:p>
    <w:p w14:paraId="2B6198A5" w14:textId="0C982B75" w:rsidR="007B1DB8" w:rsidRDefault="007B1DB8" w:rsidP="008F184A">
      <w:pPr>
        <w:tabs>
          <w:tab w:val="left" w:pos="567"/>
        </w:tabs>
        <w:ind w:firstLine="0"/>
        <w:jc w:val="both"/>
        <w:rPr>
          <w:rFonts w:eastAsia="Arial" w:cs="Arial"/>
          <w:sz w:val="20"/>
          <w:szCs w:val="20"/>
        </w:rPr>
      </w:pPr>
      <w:r>
        <w:rPr>
          <w:rFonts w:eastAsia="Arial" w:cs="Arial"/>
          <w:sz w:val="20"/>
          <w:szCs w:val="20"/>
        </w:rPr>
        <w:t>6.2. Esant nenumatytiems atvejams</w:t>
      </w:r>
      <w:r w:rsidR="00481E2A">
        <w:rPr>
          <w:rFonts w:eastAsia="Arial" w:cs="Arial"/>
          <w:sz w:val="20"/>
          <w:szCs w:val="20"/>
        </w:rPr>
        <w:t xml:space="preserve"> Klientas</w:t>
      </w:r>
      <w:r>
        <w:rPr>
          <w:rFonts w:eastAsia="Arial" w:cs="Arial"/>
          <w:sz w:val="20"/>
          <w:szCs w:val="20"/>
        </w:rPr>
        <w:t xml:space="preserve"> </w:t>
      </w:r>
      <w:r w:rsidR="00041F52">
        <w:rPr>
          <w:rFonts w:eastAsia="Arial" w:cs="Arial"/>
          <w:sz w:val="20"/>
          <w:szCs w:val="20"/>
        </w:rPr>
        <w:t xml:space="preserve">turi teisę </w:t>
      </w:r>
      <w:r>
        <w:rPr>
          <w:rFonts w:eastAsia="Arial" w:cs="Arial"/>
          <w:sz w:val="20"/>
          <w:szCs w:val="20"/>
        </w:rPr>
        <w:t>atšaukti mokymus ne vėliau kaip prieš 2</w:t>
      </w:r>
      <w:r w:rsidR="00041F52">
        <w:rPr>
          <w:rFonts w:eastAsia="Arial" w:cs="Arial"/>
          <w:sz w:val="20"/>
          <w:szCs w:val="20"/>
        </w:rPr>
        <w:t xml:space="preserve"> (dvi)</w:t>
      </w:r>
      <w:r>
        <w:rPr>
          <w:rFonts w:eastAsia="Arial" w:cs="Arial"/>
          <w:sz w:val="20"/>
          <w:szCs w:val="20"/>
        </w:rPr>
        <w:t xml:space="preserve"> darbo dienas iki suplanuotos mokymų datos.</w:t>
      </w:r>
    </w:p>
    <w:p w14:paraId="44AA38E3" w14:textId="44C7CF84" w:rsidR="00041F52" w:rsidRDefault="007B1DB8" w:rsidP="007B1DB8">
      <w:pPr>
        <w:tabs>
          <w:tab w:val="left" w:pos="567"/>
        </w:tabs>
        <w:ind w:firstLine="0"/>
        <w:jc w:val="both"/>
        <w:rPr>
          <w:rFonts w:eastAsia="Arial" w:cs="Arial"/>
          <w:sz w:val="20"/>
          <w:szCs w:val="20"/>
        </w:rPr>
      </w:pPr>
      <w:r>
        <w:rPr>
          <w:rFonts w:eastAsia="Arial" w:cs="Arial"/>
          <w:sz w:val="20"/>
          <w:szCs w:val="20"/>
        </w:rPr>
        <w:t>6.</w:t>
      </w:r>
      <w:r w:rsidR="00B91509">
        <w:rPr>
          <w:rFonts w:eastAsia="Arial" w:cs="Arial"/>
          <w:sz w:val="20"/>
          <w:szCs w:val="20"/>
        </w:rPr>
        <w:t>3</w:t>
      </w:r>
      <w:r>
        <w:rPr>
          <w:rFonts w:eastAsia="Arial" w:cs="Arial"/>
          <w:sz w:val="20"/>
          <w:szCs w:val="20"/>
        </w:rPr>
        <w:t xml:space="preserve">. </w:t>
      </w:r>
      <w:r w:rsidR="00041F52" w:rsidRPr="00041F52">
        <w:rPr>
          <w:rFonts w:eastAsia="Arial" w:cs="Arial"/>
          <w:sz w:val="20"/>
          <w:szCs w:val="20"/>
        </w:rPr>
        <w:t xml:space="preserve">Paslaugų teikėjas įsipareigoja per 20 (dvidešimt) darbo dienų nuo Paslaugų užsakymo gavimo apmokyti darbuotojus ir per 5 (penkias) darbo dienas po mokymų elektroniniu paštu pateikti </w:t>
      </w:r>
      <w:r w:rsidR="00481E2A">
        <w:rPr>
          <w:rFonts w:eastAsia="Arial" w:cs="Arial"/>
          <w:sz w:val="20"/>
          <w:szCs w:val="20"/>
        </w:rPr>
        <w:t>Kliento</w:t>
      </w:r>
      <w:r w:rsidR="00481E2A" w:rsidRPr="00041F52">
        <w:rPr>
          <w:rFonts w:eastAsia="Arial" w:cs="Arial"/>
          <w:sz w:val="20"/>
          <w:szCs w:val="20"/>
        </w:rPr>
        <w:t xml:space="preserve"> </w:t>
      </w:r>
      <w:r w:rsidR="00041F52" w:rsidRPr="00041F52">
        <w:rPr>
          <w:rFonts w:eastAsia="Arial" w:cs="Arial"/>
          <w:sz w:val="20"/>
          <w:szCs w:val="20"/>
        </w:rPr>
        <w:t>mokymų organizatoriui skenuotus elektroninius pažymėjimus. Kiekvieno darbuotojo pažymėjimas turi būti pateikiamas atskiru PDF formatu išsaugotu failu, pavadinimu „Vardas Pavardė_</w:t>
      </w:r>
      <w:r w:rsidR="00481E2A">
        <w:rPr>
          <w:rFonts w:eastAsia="Arial" w:cs="Arial"/>
          <w:sz w:val="20"/>
          <w:szCs w:val="20"/>
        </w:rPr>
        <w:t xml:space="preserve"> </w:t>
      </w:r>
      <w:r w:rsidR="00041F52" w:rsidRPr="00041F52">
        <w:rPr>
          <w:rFonts w:eastAsia="Arial" w:cs="Arial"/>
          <w:sz w:val="20"/>
          <w:szCs w:val="20"/>
        </w:rPr>
        <w:t>Mokymų pavadinimas“. Mokymų pavadinimai tarp šalių turi būti suderinami iš anksto.</w:t>
      </w:r>
      <w:r w:rsidR="00041F52">
        <w:rPr>
          <w:rFonts w:eastAsia="Arial" w:cs="Arial"/>
          <w:sz w:val="20"/>
          <w:szCs w:val="20"/>
        </w:rPr>
        <w:t xml:space="preserve"> </w:t>
      </w:r>
    </w:p>
    <w:p w14:paraId="5A29BC6B" w14:textId="439A81AD" w:rsidR="007B1DB8" w:rsidRDefault="001156A4" w:rsidP="007B1DB8">
      <w:pPr>
        <w:tabs>
          <w:tab w:val="left" w:pos="567"/>
        </w:tabs>
        <w:ind w:firstLine="0"/>
        <w:jc w:val="both"/>
        <w:rPr>
          <w:rFonts w:eastAsia="Arial" w:cs="Arial"/>
          <w:color w:val="000000" w:themeColor="text1"/>
          <w:sz w:val="20"/>
          <w:szCs w:val="20"/>
        </w:rPr>
      </w:pPr>
      <w:r>
        <w:rPr>
          <w:rFonts w:ascii="Calibri" w:eastAsia="Calibri" w:hAnsi="Calibri" w:cs="Calibri"/>
          <w:color w:val="000000" w:themeColor="text1"/>
        </w:rPr>
        <w:t>6.</w:t>
      </w:r>
      <w:r w:rsidRPr="006350D6">
        <w:rPr>
          <w:rFonts w:ascii="Calibri" w:eastAsia="Calibri" w:hAnsi="Calibri" w:cs="Calibri"/>
          <w:color w:val="000000" w:themeColor="text1"/>
        </w:rPr>
        <w:t xml:space="preserve">4. </w:t>
      </w:r>
      <w:r w:rsidR="00041F52" w:rsidRPr="00041F52">
        <w:rPr>
          <w:rFonts w:eastAsia="Arial" w:cs="Arial"/>
          <w:color w:val="000000" w:themeColor="text1"/>
          <w:sz w:val="20"/>
          <w:szCs w:val="20"/>
        </w:rPr>
        <w:t xml:space="preserve">Paslaugų teikėjas turi teisę išrašyti sąskaitą faktūrą tik po to, kai </w:t>
      </w:r>
      <w:r w:rsidR="00E9695E">
        <w:rPr>
          <w:rFonts w:eastAsia="Arial" w:cs="Arial"/>
          <w:color w:val="000000" w:themeColor="text1"/>
          <w:sz w:val="20"/>
          <w:szCs w:val="20"/>
        </w:rPr>
        <w:t>Klientu</w:t>
      </w:r>
      <w:r w:rsidR="00E9695E" w:rsidRPr="00041F52">
        <w:rPr>
          <w:rFonts w:eastAsia="Arial" w:cs="Arial"/>
          <w:color w:val="000000" w:themeColor="text1"/>
          <w:sz w:val="20"/>
          <w:szCs w:val="20"/>
        </w:rPr>
        <w:t xml:space="preserve">i </w:t>
      </w:r>
      <w:r w:rsidR="00041F52" w:rsidRPr="00041F52">
        <w:rPr>
          <w:rFonts w:eastAsia="Arial" w:cs="Arial"/>
          <w:color w:val="000000" w:themeColor="text1"/>
          <w:sz w:val="20"/>
          <w:szCs w:val="20"/>
        </w:rPr>
        <w:t xml:space="preserve">yra pateiktos elektroninės pažymėjimų kopijos. Originalūs pažymėjimai turi būti siunčiami registruotu paštu adresais, kuriuos nurodo </w:t>
      </w:r>
      <w:r w:rsidR="00E9695E">
        <w:rPr>
          <w:rFonts w:eastAsia="Arial" w:cs="Arial"/>
          <w:color w:val="000000" w:themeColor="text1"/>
          <w:sz w:val="20"/>
          <w:szCs w:val="20"/>
        </w:rPr>
        <w:t xml:space="preserve">Kliento </w:t>
      </w:r>
      <w:r w:rsidR="00041F52" w:rsidRPr="00041F52">
        <w:rPr>
          <w:rFonts w:eastAsia="Arial" w:cs="Arial"/>
          <w:color w:val="000000" w:themeColor="text1"/>
          <w:sz w:val="20"/>
          <w:szCs w:val="20"/>
        </w:rPr>
        <w:t>mokymų organizatorius</w:t>
      </w:r>
      <w:r w:rsidR="007B1DB8" w:rsidRPr="006350D6">
        <w:rPr>
          <w:rFonts w:eastAsia="Arial" w:cs="Arial"/>
          <w:color w:val="000000" w:themeColor="text1"/>
          <w:sz w:val="20"/>
          <w:szCs w:val="20"/>
        </w:rPr>
        <w:t>.</w:t>
      </w:r>
      <w:r w:rsidR="007B1DB8">
        <w:rPr>
          <w:rFonts w:eastAsia="Arial" w:cs="Arial"/>
          <w:color w:val="000000" w:themeColor="text1"/>
          <w:sz w:val="20"/>
          <w:szCs w:val="20"/>
        </w:rPr>
        <w:t xml:space="preserve">  </w:t>
      </w:r>
    </w:p>
    <w:p w14:paraId="5BA4AE55" w14:textId="4405E86A" w:rsidR="007B1DB8" w:rsidRDefault="007B1DB8" w:rsidP="007B1DB8">
      <w:pPr>
        <w:tabs>
          <w:tab w:val="left" w:pos="567"/>
        </w:tabs>
        <w:ind w:firstLine="0"/>
        <w:jc w:val="both"/>
        <w:rPr>
          <w:rFonts w:eastAsia="Arial" w:cs="Arial"/>
          <w:sz w:val="20"/>
          <w:szCs w:val="20"/>
        </w:rPr>
      </w:pPr>
      <w:r>
        <w:rPr>
          <w:rFonts w:eastAsia="Arial" w:cs="Arial"/>
          <w:color w:val="000000" w:themeColor="text1"/>
          <w:sz w:val="20"/>
          <w:szCs w:val="20"/>
        </w:rPr>
        <w:t>6.</w:t>
      </w:r>
      <w:r w:rsidR="001156A4">
        <w:rPr>
          <w:rFonts w:eastAsia="Arial" w:cs="Arial"/>
          <w:color w:val="000000" w:themeColor="text1"/>
          <w:sz w:val="20"/>
          <w:szCs w:val="20"/>
        </w:rPr>
        <w:t>5</w:t>
      </w:r>
      <w:r>
        <w:rPr>
          <w:rFonts w:eastAsia="Arial" w:cs="Arial"/>
          <w:color w:val="000000" w:themeColor="text1"/>
          <w:sz w:val="20"/>
          <w:szCs w:val="20"/>
        </w:rPr>
        <w:t>.</w:t>
      </w:r>
      <w:r>
        <w:rPr>
          <w:rFonts w:eastAsia="Arial" w:cs="Arial"/>
          <w:sz w:val="20"/>
          <w:szCs w:val="20"/>
        </w:rPr>
        <w:t xml:space="preserve"> </w:t>
      </w:r>
      <w:r w:rsidR="00E15C32" w:rsidRPr="00E15C32">
        <w:rPr>
          <w:rFonts w:eastAsia="Arial" w:cs="Arial"/>
          <w:sz w:val="20"/>
          <w:szCs w:val="20"/>
        </w:rPr>
        <w:t>Pavėlavus įvykdyti įsipareigojimus, susijusius su darbuotojų apmokymu ar pažymėjimų pateikimu, Paslaugų teikėjui už kiekvieną pavėluotą dieną skaičiuojami 0,05% dydžio delspinigiai nuo vėluojamų suteikti Paslaugų kainos.</w:t>
      </w:r>
      <w:r w:rsidR="00E15C32">
        <w:rPr>
          <w:rFonts w:eastAsia="Arial" w:cs="Arial"/>
          <w:sz w:val="20"/>
          <w:szCs w:val="20"/>
        </w:rPr>
        <w:t xml:space="preserve"> </w:t>
      </w:r>
    </w:p>
    <w:p w14:paraId="1ECA4EDB" w14:textId="196DAB7B" w:rsidR="007B1DB8" w:rsidRPr="00B91509" w:rsidRDefault="007B1DB8" w:rsidP="007B1DB8">
      <w:pPr>
        <w:tabs>
          <w:tab w:val="left" w:pos="567"/>
        </w:tabs>
        <w:ind w:firstLine="0"/>
        <w:jc w:val="both"/>
        <w:rPr>
          <w:rFonts w:eastAsia="Arial" w:cs="Arial"/>
          <w:sz w:val="20"/>
          <w:szCs w:val="20"/>
        </w:rPr>
      </w:pPr>
      <w:r w:rsidRPr="00E86550">
        <w:rPr>
          <w:rFonts w:eastAsia="Arial" w:cs="Arial"/>
          <w:sz w:val="20"/>
          <w:szCs w:val="20"/>
        </w:rPr>
        <w:t>6.</w:t>
      </w:r>
      <w:r w:rsidR="00B91509" w:rsidRPr="00E86550">
        <w:rPr>
          <w:rFonts w:eastAsia="Arial" w:cs="Arial"/>
          <w:sz w:val="20"/>
          <w:szCs w:val="20"/>
        </w:rPr>
        <w:t>7</w:t>
      </w:r>
      <w:r w:rsidRPr="00E86550">
        <w:rPr>
          <w:rFonts w:eastAsia="Arial" w:cs="Arial"/>
          <w:sz w:val="20"/>
          <w:szCs w:val="20"/>
        </w:rPr>
        <w:t xml:space="preserve">. </w:t>
      </w:r>
      <w:r w:rsidR="001156A4" w:rsidRPr="00E86550">
        <w:rPr>
          <w:rFonts w:eastAsia="Arial" w:cs="Arial"/>
          <w:color w:val="000000" w:themeColor="text1"/>
          <w:sz w:val="20"/>
          <w:szCs w:val="20"/>
        </w:rPr>
        <w:t>Paslaugų teikėj</w:t>
      </w:r>
      <w:r w:rsidR="001156A4">
        <w:rPr>
          <w:rFonts w:eastAsia="Arial" w:cs="Arial"/>
          <w:color w:val="000000" w:themeColor="text1"/>
          <w:sz w:val="20"/>
          <w:szCs w:val="20"/>
        </w:rPr>
        <w:t>ui</w:t>
      </w:r>
      <w:r w:rsidR="001156A4" w:rsidRPr="00E86550">
        <w:rPr>
          <w:rFonts w:eastAsia="Arial" w:cs="Arial"/>
          <w:color w:val="000000" w:themeColor="text1"/>
          <w:sz w:val="20"/>
          <w:szCs w:val="20"/>
        </w:rPr>
        <w:t xml:space="preserve"> </w:t>
      </w:r>
      <w:r w:rsidR="001156A4">
        <w:rPr>
          <w:rFonts w:eastAsia="Arial" w:cs="Arial"/>
          <w:color w:val="000000" w:themeColor="text1"/>
          <w:sz w:val="20"/>
          <w:szCs w:val="20"/>
        </w:rPr>
        <w:t xml:space="preserve">vėluojant suteikti užsakytų Paslaugų </w:t>
      </w:r>
      <w:r w:rsidR="001156A4" w:rsidRPr="00E86550">
        <w:rPr>
          <w:rFonts w:eastAsia="Arial" w:cs="Arial"/>
          <w:color w:val="000000" w:themeColor="text1"/>
          <w:sz w:val="20"/>
          <w:szCs w:val="20"/>
        </w:rPr>
        <w:t>praktin</w:t>
      </w:r>
      <w:r w:rsidR="001156A4">
        <w:rPr>
          <w:rFonts w:eastAsia="Arial" w:cs="Arial"/>
          <w:color w:val="000000" w:themeColor="text1"/>
          <w:sz w:val="20"/>
          <w:szCs w:val="20"/>
        </w:rPr>
        <w:t xml:space="preserve">ę dalį ilgiau kaip 30 </w:t>
      </w:r>
      <w:r w:rsidR="00E15C32" w:rsidRPr="00E15C32">
        <w:rPr>
          <w:rFonts w:eastAsia="Arial" w:cs="Arial"/>
          <w:color w:val="000000" w:themeColor="text1"/>
          <w:sz w:val="20"/>
          <w:szCs w:val="20"/>
        </w:rPr>
        <w:t>(trisdešimt) kalendorinių dienų</w:t>
      </w:r>
      <w:r w:rsidR="00E15C32">
        <w:rPr>
          <w:rFonts w:eastAsia="Arial" w:cs="Arial"/>
          <w:color w:val="000000" w:themeColor="text1"/>
          <w:sz w:val="20"/>
          <w:szCs w:val="20"/>
        </w:rPr>
        <w:t xml:space="preserve">, </w:t>
      </w:r>
      <w:r w:rsidR="00E9695E">
        <w:rPr>
          <w:rFonts w:eastAsia="Arial" w:cs="Arial"/>
          <w:color w:val="000000" w:themeColor="text1"/>
          <w:sz w:val="20"/>
          <w:szCs w:val="20"/>
        </w:rPr>
        <w:t>Klientas</w:t>
      </w:r>
      <w:r w:rsidR="00E9695E" w:rsidRPr="00E86550">
        <w:rPr>
          <w:rFonts w:eastAsia="Arial" w:cs="Arial"/>
          <w:color w:val="000000" w:themeColor="text1"/>
          <w:sz w:val="20"/>
          <w:szCs w:val="20"/>
        </w:rPr>
        <w:t xml:space="preserve"> </w:t>
      </w:r>
      <w:r w:rsidR="001156A4">
        <w:rPr>
          <w:rFonts w:eastAsia="Arial" w:cs="Arial"/>
          <w:color w:val="000000" w:themeColor="text1"/>
          <w:sz w:val="20"/>
          <w:szCs w:val="20"/>
        </w:rPr>
        <w:t>įgyja teisę nutraukti Sutartį dėl esminio jos pažeidimo iš Paslaugų teikėjo pusės</w:t>
      </w:r>
      <w:r w:rsidRPr="00E86550">
        <w:rPr>
          <w:rFonts w:eastAsia="Arial" w:cs="Arial"/>
          <w:color w:val="000000" w:themeColor="text1"/>
          <w:sz w:val="20"/>
          <w:szCs w:val="20"/>
        </w:rPr>
        <w:t>.</w:t>
      </w:r>
    </w:p>
    <w:p w14:paraId="523FF75B" w14:textId="77777777" w:rsidR="007B1DB8" w:rsidRDefault="007B1DB8" w:rsidP="007B1DB8">
      <w:pPr>
        <w:numPr>
          <w:ilvl w:val="0"/>
          <w:numId w:val="5"/>
        </w:numPr>
        <w:pBdr>
          <w:top w:val="single" w:sz="4" w:space="1" w:color="auto"/>
          <w:bottom w:val="single" w:sz="4" w:space="1" w:color="auto"/>
        </w:pBdr>
        <w:tabs>
          <w:tab w:val="left" w:pos="360"/>
        </w:tabs>
        <w:spacing w:line="276" w:lineRule="auto"/>
        <w:ind w:hanging="720"/>
        <w:contextualSpacing/>
        <w:jc w:val="both"/>
        <w:rPr>
          <w:rFonts w:eastAsia="Arial" w:cs="Arial"/>
          <w:b/>
          <w:bCs/>
          <w:sz w:val="20"/>
          <w:szCs w:val="20"/>
        </w:rPr>
      </w:pPr>
      <w:r>
        <w:rPr>
          <w:rFonts w:eastAsia="Arial" w:cs="Arial"/>
          <w:b/>
          <w:bCs/>
          <w:sz w:val="20"/>
          <w:szCs w:val="20"/>
        </w:rPr>
        <w:t>KOKYBĖ IR TRŪKUMŲ ŠALINIMAS</w:t>
      </w:r>
    </w:p>
    <w:p w14:paraId="7B01490E" w14:textId="27B1C6CD" w:rsidR="007B1DB8" w:rsidRDefault="007B1DB8" w:rsidP="007B1DB8">
      <w:pPr>
        <w:tabs>
          <w:tab w:val="left" w:pos="567"/>
        </w:tabs>
        <w:spacing w:before="60" w:after="60"/>
        <w:ind w:firstLine="0"/>
        <w:jc w:val="both"/>
        <w:rPr>
          <w:rFonts w:eastAsia="Arial" w:cs="Arial"/>
          <w:color w:val="FF0000"/>
          <w:sz w:val="20"/>
          <w:szCs w:val="20"/>
        </w:rPr>
      </w:pPr>
      <w:r>
        <w:rPr>
          <w:rFonts w:eastAsia="Arial" w:cs="Arial"/>
          <w:sz w:val="20"/>
          <w:szCs w:val="20"/>
        </w:rPr>
        <w:t xml:space="preserve">7.1. </w:t>
      </w:r>
      <w:r w:rsidR="00E15C32" w:rsidRPr="00E15C32">
        <w:rPr>
          <w:rFonts w:eastAsia="Arial" w:cs="Arial"/>
          <w:sz w:val="20"/>
          <w:szCs w:val="20"/>
        </w:rPr>
        <w:t>Paslaugų teikėjas užtikrina, kad Paslaugos bus suteiktos kokybiškai ir laiku, bus pateikta mokymų medžiaga, o praktinis mokymas vyks sklandžiai, laikantis galiojančių teisės aktų reikalavimų.</w:t>
      </w:r>
      <w:r w:rsidR="00E15C32">
        <w:rPr>
          <w:rFonts w:eastAsia="Arial" w:cs="Arial"/>
          <w:sz w:val="20"/>
          <w:szCs w:val="20"/>
        </w:rPr>
        <w:t xml:space="preserve"> </w:t>
      </w:r>
    </w:p>
    <w:p w14:paraId="718FBFEC" w14:textId="4ABC9529" w:rsidR="00B76E40" w:rsidRDefault="6B4E96BF" w:rsidP="007B1DB8">
      <w:pPr>
        <w:tabs>
          <w:tab w:val="left" w:pos="567"/>
        </w:tabs>
        <w:ind w:firstLine="0"/>
        <w:jc w:val="both"/>
        <w:rPr>
          <w:rFonts w:eastAsia="Arial" w:cs="Arial"/>
          <w:sz w:val="20"/>
          <w:szCs w:val="20"/>
        </w:rPr>
      </w:pPr>
      <w:r w:rsidRPr="2268C655">
        <w:rPr>
          <w:rFonts w:eastAsia="Arial" w:cs="Arial"/>
          <w:sz w:val="20"/>
          <w:szCs w:val="20"/>
        </w:rPr>
        <w:t xml:space="preserve">7.2. </w:t>
      </w:r>
      <w:r w:rsidR="001E105A">
        <w:rPr>
          <w:rFonts w:eastAsia="Arial" w:cs="Arial"/>
          <w:sz w:val="20"/>
          <w:szCs w:val="20"/>
        </w:rPr>
        <w:t>Sutarties galiojimo metu</w:t>
      </w:r>
      <w:r w:rsidR="000E4101">
        <w:rPr>
          <w:rFonts w:eastAsia="Arial" w:cs="Arial"/>
          <w:sz w:val="20"/>
          <w:szCs w:val="20"/>
        </w:rPr>
        <w:t xml:space="preserve"> n</w:t>
      </w:r>
      <w:r w:rsidR="664021E8" w:rsidRPr="2268C655">
        <w:rPr>
          <w:rFonts w:eastAsia="Arial" w:cs="Arial"/>
          <w:sz w:val="20"/>
          <w:szCs w:val="20"/>
        </w:rPr>
        <w:t xml:space="preserve">ustačius </w:t>
      </w:r>
      <w:r w:rsidR="001E105A">
        <w:rPr>
          <w:rFonts w:eastAsia="Arial" w:cs="Arial"/>
          <w:sz w:val="20"/>
          <w:szCs w:val="20"/>
        </w:rPr>
        <w:t xml:space="preserve">suteiktų </w:t>
      </w:r>
      <w:r w:rsidR="664021E8" w:rsidRPr="2268C655">
        <w:rPr>
          <w:rFonts w:eastAsia="Arial" w:cs="Arial"/>
          <w:sz w:val="20"/>
          <w:szCs w:val="20"/>
        </w:rPr>
        <w:t xml:space="preserve">Paslaugų trūkumus, </w:t>
      </w:r>
      <w:r w:rsidR="1F604BED" w:rsidRPr="2268C655">
        <w:rPr>
          <w:rFonts w:eastAsia="Arial" w:cs="Arial"/>
          <w:sz w:val="20"/>
          <w:szCs w:val="20"/>
        </w:rPr>
        <w:t xml:space="preserve">Klientas </w:t>
      </w:r>
      <w:r w:rsidR="664021E8" w:rsidRPr="2268C655">
        <w:rPr>
          <w:rFonts w:eastAsia="Arial" w:cs="Arial"/>
          <w:sz w:val="20"/>
          <w:szCs w:val="20"/>
        </w:rPr>
        <w:t xml:space="preserve">per 10 (dešimt) darbo dienų privalo apie juos informuoti Paslaugų teikėją. Nustatyti trūkumai turi būti pašalinti ne vėliau kaip per 30 (trisdešimt) kalendorinių dienų nuo pranešimo gavimo dienos. </w:t>
      </w:r>
    </w:p>
    <w:p w14:paraId="3A67D93E" w14:textId="1BAE06B1" w:rsidR="00E15C32" w:rsidRDefault="00E15C32" w:rsidP="007B1DB8">
      <w:pPr>
        <w:tabs>
          <w:tab w:val="left" w:pos="567"/>
        </w:tabs>
        <w:ind w:firstLine="0"/>
        <w:jc w:val="both"/>
        <w:rPr>
          <w:rFonts w:eastAsia="Arial" w:cs="Arial"/>
          <w:sz w:val="20"/>
          <w:szCs w:val="20"/>
        </w:rPr>
      </w:pPr>
      <w:r>
        <w:rPr>
          <w:rFonts w:eastAsia="Arial" w:cs="Arial"/>
          <w:sz w:val="20"/>
          <w:szCs w:val="20"/>
        </w:rPr>
        <w:t xml:space="preserve">7.3. </w:t>
      </w:r>
      <w:r w:rsidR="0043694D">
        <w:rPr>
          <w:rFonts w:eastAsia="Arial" w:cs="Arial"/>
          <w:sz w:val="20"/>
          <w:szCs w:val="20"/>
        </w:rPr>
        <w:t>Kliento</w:t>
      </w:r>
      <w:r w:rsidR="0043694D" w:rsidRPr="00E15C32">
        <w:rPr>
          <w:rFonts w:eastAsia="Arial" w:cs="Arial"/>
          <w:sz w:val="20"/>
          <w:szCs w:val="20"/>
        </w:rPr>
        <w:t xml:space="preserve"> </w:t>
      </w:r>
      <w:r w:rsidRPr="00E15C32">
        <w:rPr>
          <w:rFonts w:eastAsia="Arial" w:cs="Arial"/>
          <w:sz w:val="20"/>
          <w:szCs w:val="20"/>
        </w:rPr>
        <w:t>prašymu Paslaugų teikėjas privalo sudaryti galimybę keisti dėstytoją, jeigu jis neatitinka Sutartyje nustatytų reikalavimų arba nesilaiko mokymų programos turinio ir kokybės reikalavimų.</w:t>
      </w:r>
    </w:p>
    <w:p w14:paraId="46FFF661" w14:textId="77777777" w:rsidR="00E15C32" w:rsidRDefault="00E15C32" w:rsidP="007B1DB8">
      <w:pPr>
        <w:tabs>
          <w:tab w:val="left" w:pos="567"/>
        </w:tabs>
        <w:ind w:firstLine="0"/>
        <w:jc w:val="both"/>
        <w:rPr>
          <w:rFonts w:eastAsia="Arial" w:cs="Arial"/>
          <w:sz w:val="20"/>
          <w:szCs w:val="20"/>
        </w:rPr>
      </w:pPr>
    </w:p>
    <w:p w14:paraId="29188C6F" w14:textId="4AC22C89" w:rsidR="00905CA9" w:rsidRDefault="00905CA9" w:rsidP="00905CA9">
      <w:pPr>
        <w:numPr>
          <w:ilvl w:val="0"/>
          <w:numId w:val="5"/>
        </w:numPr>
        <w:pBdr>
          <w:top w:val="single" w:sz="4" w:space="1" w:color="auto"/>
          <w:bottom w:val="single" w:sz="4" w:space="1" w:color="auto"/>
        </w:pBdr>
        <w:tabs>
          <w:tab w:val="left" w:pos="360"/>
        </w:tabs>
        <w:spacing w:line="276" w:lineRule="auto"/>
        <w:ind w:hanging="720"/>
        <w:contextualSpacing/>
        <w:jc w:val="both"/>
        <w:rPr>
          <w:rFonts w:eastAsia="Arial" w:cs="Arial"/>
          <w:b/>
          <w:bCs/>
          <w:sz w:val="20"/>
          <w:szCs w:val="20"/>
        </w:rPr>
      </w:pPr>
      <w:r>
        <w:rPr>
          <w:rFonts w:eastAsia="Arial" w:cs="Arial"/>
          <w:b/>
          <w:bCs/>
          <w:sz w:val="20"/>
          <w:szCs w:val="20"/>
        </w:rPr>
        <w:t>KARTU SU TEIKIAMOMIS PASLAUGOMIS PATEIKIAMI DOKUMENTAI</w:t>
      </w:r>
    </w:p>
    <w:p w14:paraId="05ADDA17" w14:textId="77777777" w:rsidR="00905CA9" w:rsidRDefault="00905CA9" w:rsidP="007B1DB8">
      <w:pPr>
        <w:tabs>
          <w:tab w:val="left" w:pos="567"/>
        </w:tabs>
        <w:ind w:firstLine="0"/>
        <w:jc w:val="both"/>
        <w:rPr>
          <w:rFonts w:eastAsia="Arial" w:cs="Arial"/>
          <w:sz w:val="20"/>
          <w:szCs w:val="20"/>
        </w:rPr>
      </w:pPr>
    </w:p>
    <w:p w14:paraId="1C341A38" w14:textId="4536943D" w:rsidR="0009259D" w:rsidRDefault="007B1DB8" w:rsidP="00823587">
      <w:pPr>
        <w:tabs>
          <w:tab w:val="left" w:pos="567"/>
        </w:tabs>
        <w:spacing w:line="276" w:lineRule="auto"/>
        <w:ind w:firstLine="0"/>
        <w:contextualSpacing/>
        <w:jc w:val="both"/>
        <w:rPr>
          <w:rFonts w:eastAsia="Arial" w:cs="Arial"/>
          <w:sz w:val="20"/>
          <w:szCs w:val="20"/>
        </w:rPr>
      </w:pPr>
      <w:r>
        <w:rPr>
          <w:rFonts w:eastAsia="Arial" w:cs="Arial"/>
          <w:sz w:val="20"/>
          <w:szCs w:val="20"/>
        </w:rPr>
        <w:t xml:space="preserve">8.1. </w:t>
      </w:r>
      <w:r w:rsidR="00E15C32" w:rsidRPr="00E15C32">
        <w:rPr>
          <w:rFonts w:eastAsia="Arial" w:cs="Arial"/>
          <w:sz w:val="20"/>
          <w:szCs w:val="20"/>
        </w:rPr>
        <w:t xml:space="preserve">Paslaugų teikėjas, teikdamas Paslaugas </w:t>
      </w:r>
      <w:r w:rsidR="009D1E7C">
        <w:rPr>
          <w:rFonts w:eastAsia="Arial" w:cs="Arial"/>
          <w:sz w:val="20"/>
          <w:szCs w:val="20"/>
        </w:rPr>
        <w:t xml:space="preserve">Klientui </w:t>
      </w:r>
      <w:r w:rsidR="009D1E7C" w:rsidRPr="00E15C32">
        <w:rPr>
          <w:rFonts w:eastAsia="Arial" w:cs="Arial"/>
          <w:sz w:val="20"/>
          <w:szCs w:val="20"/>
        </w:rPr>
        <w:t xml:space="preserve"> </w:t>
      </w:r>
      <w:r w:rsidR="00E15C32" w:rsidRPr="00E15C32">
        <w:rPr>
          <w:rFonts w:eastAsia="Arial" w:cs="Arial"/>
          <w:sz w:val="20"/>
          <w:szCs w:val="20"/>
        </w:rPr>
        <w:t>ir (ar) mokymų dalyviams, privalo pateikti šiuos dokumentus:</w:t>
      </w:r>
      <w:r w:rsidR="00E15C32">
        <w:rPr>
          <w:rFonts w:eastAsia="Arial" w:cs="Arial"/>
          <w:sz w:val="20"/>
          <w:szCs w:val="20"/>
        </w:rPr>
        <w:t xml:space="preserve"> </w:t>
      </w:r>
    </w:p>
    <w:p w14:paraId="65BA6CBB" w14:textId="627FEC81" w:rsidR="007B1DB8" w:rsidRDefault="007B1DB8" w:rsidP="00823587">
      <w:pPr>
        <w:tabs>
          <w:tab w:val="left" w:pos="540"/>
        </w:tabs>
        <w:spacing w:line="276" w:lineRule="auto"/>
        <w:ind w:left="540" w:hanging="270"/>
        <w:contextualSpacing/>
        <w:jc w:val="both"/>
        <w:rPr>
          <w:rFonts w:eastAsia="Arial" w:cs="Arial"/>
          <w:color w:val="000000" w:themeColor="text1"/>
          <w:sz w:val="20"/>
          <w:szCs w:val="20"/>
        </w:rPr>
      </w:pPr>
      <w:r>
        <w:rPr>
          <w:rFonts w:eastAsia="Arial" w:cs="Arial"/>
          <w:color w:val="000000" w:themeColor="text1"/>
          <w:sz w:val="20"/>
          <w:szCs w:val="20"/>
        </w:rPr>
        <w:t>8.1.1. Darbuotojų originalūs ir skenuoti elektroniniai pažymėjima</w:t>
      </w:r>
      <w:r w:rsidR="0009259D">
        <w:rPr>
          <w:rFonts w:eastAsia="Arial" w:cs="Arial"/>
          <w:color w:val="000000" w:themeColor="text1"/>
          <w:sz w:val="20"/>
          <w:szCs w:val="20"/>
        </w:rPr>
        <w:t>i (PDF formatu)</w:t>
      </w:r>
      <w:r>
        <w:rPr>
          <w:rFonts w:eastAsia="Arial" w:cs="Arial"/>
          <w:color w:val="000000" w:themeColor="text1"/>
          <w:sz w:val="20"/>
          <w:szCs w:val="20"/>
        </w:rPr>
        <w:t>;</w:t>
      </w:r>
    </w:p>
    <w:p w14:paraId="3BEA30C1" w14:textId="08BDDFE7" w:rsidR="007B1DB8" w:rsidRDefault="007B1DB8" w:rsidP="00823587">
      <w:pPr>
        <w:tabs>
          <w:tab w:val="left" w:pos="567"/>
        </w:tabs>
        <w:spacing w:line="276" w:lineRule="auto"/>
        <w:ind w:left="567" w:hanging="270"/>
        <w:jc w:val="both"/>
        <w:rPr>
          <w:rFonts w:eastAsia="Arial" w:cs="Arial"/>
          <w:color w:val="000000" w:themeColor="text1"/>
          <w:sz w:val="20"/>
          <w:szCs w:val="20"/>
        </w:rPr>
      </w:pPr>
      <w:r>
        <w:rPr>
          <w:rFonts w:eastAsia="Arial" w:cs="Arial"/>
          <w:color w:val="000000" w:themeColor="text1"/>
          <w:sz w:val="20"/>
          <w:szCs w:val="20"/>
        </w:rPr>
        <w:t xml:space="preserve">8.1.2. </w:t>
      </w:r>
      <w:r w:rsidR="00981C01">
        <w:rPr>
          <w:rFonts w:eastAsia="Arial" w:cs="Arial"/>
          <w:color w:val="000000" w:themeColor="text1"/>
          <w:sz w:val="20"/>
          <w:szCs w:val="20"/>
        </w:rPr>
        <w:t>U</w:t>
      </w:r>
      <w:r>
        <w:rPr>
          <w:rFonts w:eastAsia="Arial" w:cs="Arial"/>
          <w:color w:val="000000" w:themeColor="text1"/>
          <w:sz w:val="20"/>
          <w:szCs w:val="20"/>
        </w:rPr>
        <w:t>žpildyta</w:t>
      </w:r>
      <w:r w:rsidR="0009259D">
        <w:rPr>
          <w:rFonts w:eastAsia="Arial" w:cs="Arial"/>
          <w:color w:val="000000" w:themeColor="text1"/>
          <w:sz w:val="20"/>
          <w:szCs w:val="20"/>
        </w:rPr>
        <w:t xml:space="preserve"> mokymo</w:t>
      </w:r>
      <w:r>
        <w:rPr>
          <w:rFonts w:eastAsia="Arial" w:cs="Arial"/>
          <w:color w:val="000000" w:themeColor="text1"/>
          <w:sz w:val="20"/>
          <w:szCs w:val="20"/>
        </w:rPr>
        <w:t xml:space="preserve"> dalyvių registracijos forma</w:t>
      </w:r>
      <w:r w:rsidR="00981C01">
        <w:rPr>
          <w:rFonts w:eastAsia="Arial" w:cs="Arial"/>
          <w:color w:val="000000" w:themeColor="text1"/>
          <w:sz w:val="20"/>
          <w:szCs w:val="20"/>
        </w:rPr>
        <w:t xml:space="preserve"> (PDF formatu)</w:t>
      </w:r>
      <w:r>
        <w:rPr>
          <w:rFonts w:eastAsia="Arial" w:cs="Arial"/>
          <w:color w:val="000000" w:themeColor="text1"/>
          <w:sz w:val="20"/>
          <w:szCs w:val="20"/>
        </w:rPr>
        <w:t>;</w:t>
      </w:r>
    </w:p>
    <w:p w14:paraId="225D2864" w14:textId="77777777" w:rsidR="007B1DB8" w:rsidRDefault="007B1DB8" w:rsidP="00823587">
      <w:pPr>
        <w:tabs>
          <w:tab w:val="left" w:pos="567"/>
        </w:tabs>
        <w:spacing w:line="276" w:lineRule="auto"/>
        <w:ind w:left="567" w:hanging="270"/>
        <w:jc w:val="both"/>
        <w:rPr>
          <w:rFonts w:eastAsia="Arial" w:cs="Arial"/>
          <w:color w:val="000000" w:themeColor="text1"/>
          <w:sz w:val="20"/>
          <w:szCs w:val="20"/>
        </w:rPr>
      </w:pPr>
      <w:r>
        <w:rPr>
          <w:rFonts w:eastAsia="Arial" w:cs="Arial"/>
          <w:color w:val="000000" w:themeColor="text1"/>
          <w:sz w:val="20"/>
          <w:szCs w:val="20"/>
        </w:rPr>
        <w:t>8.1.3. Galutinis mokymų dalyvių sąrašas (Excel formatu);</w:t>
      </w:r>
    </w:p>
    <w:p w14:paraId="6AE35AB8" w14:textId="1E5B0F4C" w:rsidR="007B1DB8" w:rsidRDefault="007B1DB8" w:rsidP="00823587">
      <w:pPr>
        <w:tabs>
          <w:tab w:val="left" w:pos="567"/>
        </w:tabs>
        <w:spacing w:line="276" w:lineRule="auto"/>
        <w:ind w:left="567" w:hanging="270"/>
        <w:jc w:val="both"/>
        <w:rPr>
          <w:rFonts w:eastAsia="Arial" w:cs="Arial"/>
          <w:sz w:val="20"/>
          <w:szCs w:val="20"/>
        </w:rPr>
      </w:pPr>
      <w:r>
        <w:rPr>
          <w:rFonts w:eastAsia="Arial" w:cs="Arial"/>
          <w:sz w:val="20"/>
          <w:szCs w:val="20"/>
        </w:rPr>
        <w:t>8.1.4</w:t>
      </w:r>
      <w:r w:rsidRPr="006350D6">
        <w:rPr>
          <w:rFonts w:eastAsia="Arial" w:cs="Arial"/>
          <w:sz w:val="20"/>
          <w:szCs w:val="20"/>
        </w:rPr>
        <w:t xml:space="preserve">. </w:t>
      </w:r>
      <w:r w:rsidR="001156A4" w:rsidRPr="006350D6">
        <w:rPr>
          <w:rFonts w:eastAsia="Arial" w:cs="Arial"/>
          <w:sz w:val="20"/>
          <w:szCs w:val="20"/>
        </w:rPr>
        <w:t xml:space="preserve">Suteiktų Paslaugų </w:t>
      </w:r>
      <w:r w:rsidRPr="006350D6">
        <w:rPr>
          <w:rFonts w:eastAsia="Arial" w:cs="Arial"/>
          <w:sz w:val="20"/>
          <w:szCs w:val="20"/>
        </w:rPr>
        <w:t>sąskaita-faktūra;</w:t>
      </w:r>
    </w:p>
    <w:p w14:paraId="2F1C2F3E" w14:textId="499FAAE8" w:rsidR="007B1DB8" w:rsidRDefault="007B1DB8" w:rsidP="00823587">
      <w:pPr>
        <w:tabs>
          <w:tab w:val="left" w:pos="567"/>
        </w:tabs>
        <w:spacing w:line="276" w:lineRule="auto"/>
        <w:ind w:left="567" w:hanging="270"/>
        <w:jc w:val="both"/>
        <w:rPr>
          <w:rFonts w:eastAsia="Arial" w:cs="Arial"/>
          <w:sz w:val="20"/>
          <w:szCs w:val="20"/>
        </w:rPr>
      </w:pPr>
      <w:r>
        <w:rPr>
          <w:rFonts w:eastAsia="Arial" w:cs="Arial"/>
          <w:sz w:val="20"/>
          <w:szCs w:val="20"/>
        </w:rPr>
        <w:t>8.1.5. Mokymų programos aprašymai</w:t>
      </w:r>
      <w:r w:rsidR="00981C01">
        <w:rPr>
          <w:rFonts w:eastAsia="Arial" w:cs="Arial"/>
          <w:sz w:val="20"/>
          <w:szCs w:val="20"/>
        </w:rPr>
        <w:t xml:space="preserve"> (PDF formatu)</w:t>
      </w:r>
      <w:r>
        <w:rPr>
          <w:rFonts w:eastAsia="Arial" w:cs="Arial"/>
          <w:sz w:val="20"/>
          <w:szCs w:val="20"/>
        </w:rPr>
        <w:t>;</w:t>
      </w:r>
    </w:p>
    <w:p w14:paraId="4C04260A" w14:textId="63F3EE12" w:rsidR="006F747A" w:rsidRDefault="007B1DB8" w:rsidP="00823587">
      <w:pPr>
        <w:tabs>
          <w:tab w:val="left" w:pos="567"/>
        </w:tabs>
        <w:spacing w:line="276" w:lineRule="auto"/>
        <w:ind w:left="567" w:hanging="270"/>
        <w:jc w:val="both"/>
        <w:rPr>
          <w:rFonts w:eastAsia="Arial" w:cs="Arial"/>
          <w:sz w:val="20"/>
          <w:szCs w:val="20"/>
        </w:rPr>
      </w:pPr>
      <w:r>
        <w:rPr>
          <w:rFonts w:eastAsia="Arial" w:cs="Arial"/>
          <w:sz w:val="20"/>
          <w:szCs w:val="20"/>
        </w:rPr>
        <w:t>8.1.</w:t>
      </w:r>
      <w:r w:rsidR="001156A4">
        <w:rPr>
          <w:rFonts w:eastAsia="Arial" w:cs="Arial"/>
          <w:sz w:val="20"/>
          <w:szCs w:val="20"/>
        </w:rPr>
        <w:t>9</w:t>
      </w:r>
      <w:r>
        <w:rPr>
          <w:rFonts w:eastAsia="Arial" w:cs="Arial"/>
          <w:sz w:val="20"/>
          <w:szCs w:val="20"/>
        </w:rPr>
        <w:t>. Mokymų</w:t>
      </w:r>
      <w:r w:rsidR="0009259D">
        <w:rPr>
          <w:rFonts w:eastAsia="Arial" w:cs="Arial"/>
          <w:sz w:val="20"/>
          <w:szCs w:val="20"/>
        </w:rPr>
        <w:t xml:space="preserve"> ar </w:t>
      </w:r>
      <w:r>
        <w:rPr>
          <w:rFonts w:eastAsia="Arial" w:cs="Arial"/>
          <w:sz w:val="20"/>
          <w:szCs w:val="20"/>
        </w:rPr>
        <w:t xml:space="preserve">seminarų </w:t>
      </w:r>
      <w:r w:rsidR="0009259D" w:rsidRPr="0009259D">
        <w:rPr>
          <w:rFonts w:eastAsia="Arial" w:cs="Arial"/>
          <w:sz w:val="20"/>
          <w:szCs w:val="20"/>
        </w:rPr>
        <w:t>dalyviams skirta</w:t>
      </w:r>
      <w:r w:rsidR="0009259D">
        <w:rPr>
          <w:rFonts w:eastAsia="Arial" w:cs="Arial"/>
          <w:sz w:val="20"/>
          <w:szCs w:val="20"/>
        </w:rPr>
        <w:t xml:space="preserve"> </w:t>
      </w:r>
      <w:proofErr w:type="spellStart"/>
      <w:r>
        <w:rPr>
          <w:rFonts w:eastAsia="Arial" w:cs="Arial"/>
          <w:sz w:val="20"/>
          <w:szCs w:val="20"/>
        </w:rPr>
        <w:t>dalomoji</w:t>
      </w:r>
      <w:proofErr w:type="spellEnd"/>
      <w:r>
        <w:rPr>
          <w:rFonts w:eastAsia="Arial" w:cs="Arial"/>
          <w:sz w:val="20"/>
          <w:szCs w:val="20"/>
        </w:rPr>
        <w:t xml:space="preserve"> medžiaga</w:t>
      </w:r>
      <w:r w:rsidR="00981C01">
        <w:rPr>
          <w:rFonts w:eastAsia="Arial" w:cs="Arial"/>
          <w:sz w:val="20"/>
          <w:szCs w:val="20"/>
        </w:rPr>
        <w:t xml:space="preserve"> (PDF</w:t>
      </w:r>
      <w:r w:rsidR="00823587">
        <w:rPr>
          <w:rFonts w:eastAsia="Arial" w:cs="Arial"/>
          <w:sz w:val="20"/>
          <w:szCs w:val="20"/>
        </w:rPr>
        <w:t xml:space="preserve"> </w:t>
      </w:r>
      <w:r w:rsidR="0009259D">
        <w:rPr>
          <w:rFonts w:eastAsia="Arial" w:cs="Arial"/>
          <w:sz w:val="20"/>
          <w:szCs w:val="20"/>
        </w:rPr>
        <w:t xml:space="preserve">arba </w:t>
      </w:r>
      <w:r w:rsidR="00981C01">
        <w:rPr>
          <w:rFonts w:eastAsia="Arial" w:cs="Arial"/>
          <w:sz w:val="20"/>
          <w:szCs w:val="20"/>
        </w:rPr>
        <w:t>PPT formatais)</w:t>
      </w:r>
      <w:r>
        <w:rPr>
          <w:rFonts w:eastAsia="Arial" w:cs="Arial"/>
          <w:sz w:val="20"/>
          <w:szCs w:val="20"/>
        </w:rPr>
        <w:t>.</w:t>
      </w:r>
      <w:bookmarkEnd w:id="0"/>
      <w:bookmarkEnd w:id="1"/>
    </w:p>
    <w:p w14:paraId="253B45EA" w14:textId="77777777" w:rsidR="00F50C9E" w:rsidRDefault="00F50C9E"/>
    <w:sectPr w:rsidR="00F50C9E" w:rsidSect="00BC1C54">
      <w:headerReference w:type="even" r:id="rId10"/>
      <w:headerReference w:type="default" r:id="rId11"/>
      <w:footerReference w:type="even" r:id="rId12"/>
      <w:footerReference w:type="default" r:id="rId13"/>
      <w:headerReference w:type="first" r:id="rId14"/>
      <w:footerReference w:type="first" r:id="rId15"/>
      <w:pgSz w:w="11906" w:h="16838"/>
      <w:pgMar w:top="135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95C85" w14:textId="77777777" w:rsidR="00506BE7" w:rsidRDefault="00506BE7" w:rsidP="007B1DB8">
      <w:r>
        <w:separator/>
      </w:r>
    </w:p>
  </w:endnote>
  <w:endnote w:type="continuationSeparator" w:id="0">
    <w:p w14:paraId="73D0D98F" w14:textId="77777777" w:rsidR="00506BE7" w:rsidRDefault="00506BE7" w:rsidP="007B1DB8">
      <w:r>
        <w:continuationSeparator/>
      </w:r>
    </w:p>
  </w:endnote>
  <w:endnote w:type="continuationNotice" w:id="1">
    <w:p w14:paraId="18490A3B" w14:textId="77777777" w:rsidR="00506BE7" w:rsidRDefault="00506B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F481C" w14:textId="77777777" w:rsidR="007B1DB8" w:rsidRDefault="007B1D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0A737" w14:textId="77777777" w:rsidR="007B1DB8" w:rsidRDefault="007B1D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21324" w14:textId="77777777" w:rsidR="007B1DB8" w:rsidRDefault="007B1D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58ECC" w14:textId="77777777" w:rsidR="00506BE7" w:rsidRDefault="00506BE7" w:rsidP="007B1DB8">
      <w:r>
        <w:separator/>
      </w:r>
    </w:p>
  </w:footnote>
  <w:footnote w:type="continuationSeparator" w:id="0">
    <w:p w14:paraId="660C04C6" w14:textId="77777777" w:rsidR="00506BE7" w:rsidRDefault="00506BE7" w:rsidP="007B1DB8">
      <w:r>
        <w:continuationSeparator/>
      </w:r>
    </w:p>
  </w:footnote>
  <w:footnote w:type="continuationNotice" w:id="1">
    <w:p w14:paraId="4516BCB8" w14:textId="77777777" w:rsidR="00506BE7" w:rsidRDefault="00506B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3B2E" w14:textId="3FBD3F10" w:rsidR="007B1DB8" w:rsidRDefault="007B1D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38A07" w14:textId="35EF7DE3" w:rsidR="007B1DB8" w:rsidRDefault="007B1D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919D5" w14:textId="51E76A8D" w:rsidR="007B1DB8" w:rsidRDefault="007B1D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D7E9B"/>
    <w:multiLevelType w:val="multilevel"/>
    <w:tmpl w:val="B0425652"/>
    <w:lvl w:ilvl="0">
      <w:start w:val="7"/>
      <w:numFmt w:val="decimal"/>
      <w:lvlText w:val="%1."/>
      <w:lvlJc w:val="left"/>
      <w:pPr>
        <w:ind w:left="720" w:hanging="360"/>
      </w:pPr>
      <w:rPr>
        <w:b/>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18314CAF"/>
    <w:multiLevelType w:val="hybridMultilevel"/>
    <w:tmpl w:val="4D32EDA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18D00C90"/>
    <w:multiLevelType w:val="hybridMultilevel"/>
    <w:tmpl w:val="64DE04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7172B32"/>
    <w:multiLevelType w:val="multilevel"/>
    <w:tmpl w:val="56B0F2FA"/>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A1E0BD4"/>
    <w:multiLevelType w:val="hybridMultilevel"/>
    <w:tmpl w:val="D2A6A2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F1F5A47"/>
    <w:multiLevelType w:val="multilevel"/>
    <w:tmpl w:val="DFBA5CD6"/>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88767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1033436">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6842931">
    <w:abstractNumId w:val="1"/>
  </w:num>
  <w:num w:numId="4" w16cid:durableId="1604654658">
    <w:abstractNumId w:val="5"/>
  </w:num>
  <w:num w:numId="5" w16cid:durableId="1492982496">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4667517">
    <w:abstractNumId w:val="6"/>
  </w:num>
  <w:num w:numId="7" w16cid:durableId="1611669120">
    <w:abstractNumId w:val="4"/>
  </w:num>
  <w:num w:numId="8" w16cid:durableId="1484733810">
    <w:abstractNumId w:val="0"/>
  </w:num>
  <w:num w:numId="9" w16cid:durableId="1857523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C9E"/>
    <w:rsid w:val="00002DE1"/>
    <w:rsid w:val="00004BB7"/>
    <w:rsid w:val="00004E0F"/>
    <w:rsid w:val="000104ED"/>
    <w:rsid w:val="00024AE2"/>
    <w:rsid w:val="00027646"/>
    <w:rsid w:val="000320F7"/>
    <w:rsid w:val="00032A39"/>
    <w:rsid w:val="000417EF"/>
    <w:rsid w:val="00041F52"/>
    <w:rsid w:val="00070DEF"/>
    <w:rsid w:val="000752E0"/>
    <w:rsid w:val="0008048D"/>
    <w:rsid w:val="000854EA"/>
    <w:rsid w:val="0008558D"/>
    <w:rsid w:val="000876EC"/>
    <w:rsid w:val="0009259D"/>
    <w:rsid w:val="000A29AB"/>
    <w:rsid w:val="000A5855"/>
    <w:rsid w:val="000A6030"/>
    <w:rsid w:val="000B1A42"/>
    <w:rsid w:val="000B2111"/>
    <w:rsid w:val="000B260C"/>
    <w:rsid w:val="000B322E"/>
    <w:rsid w:val="000D1969"/>
    <w:rsid w:val="000D25ED"/>
    <w:rsid w:val="000E4101"/>
    <w:rsid w:val="000F0647"/>
    <w:rsid w:val="000F49E3"/>
    <w:rsid w:val="001027BF"/>
    <w:rsid w:val="00112EBA"/>
    <w:rsid w:val="001156A4"/>
    <w:rsid w:val="00127DDF"/>
    <w:rsid w:val="00134C82"/>
    <w:rsid w:val="00136F35"/>
    <w:rsid w:val="001371AC"/>
    <w:rsid w:val="001467FB"/>
    <w:rsid w:val="00147829"/>
    <w:rsid w:val="001506AF"/>
    <w:rsid w:val="001532AA"/>
    <w:rsid w:val="00160BCB"/>
    <w:rsid w:val="001671C0"/>
    <w:rsid w:val="001710DA"/>
    <w:rsid w:val="00176E61"/>
    <w:rsid w:val="0017779E"/>
    <w:rsid w:val="00180FD8"/>
    <w:rsid w:val="00183D17"/>
    <w:rsid w:val="00197AA2"/>
    <w:rsid w:val="001B5724"/>
    <w:rsid w:val="001C61E6"/>
    <w:rsid w:val="001D2E5C"/>
    <w:rsid w:val="001E0EA8"/>
    <w:rsid w:val="001E105A"/>
    <w:rsid w:val="001E18FF"/>
    <w:rsid w:val="001E249E"/>
    <w:rsid w:val="001E4FFB"/>
    <w:rsid w:val="001E6320"/>
    <w:rsid w:val="001F4D18"/>
    <w:rsid w:val="0020529D"/>
    <w:rsid w:val="00206B1C"/>
    <w:rsid w:val="002114F9"/>
    <w:rsid w:val="00216F6F"/>
    <w:rsid w:val="00222341"/>
    <w:rsid w:val="0022247E"/>
    <w:rsid w:val="00226459"/>
    <w:rsid w:val="002278D7"/>
    <w:rsid w:val="00234558"/>
    <w:rsid w:val="00235EED"/>
    <w:rsid w:val="00240171"/>
    <w:rsid w:val="002504A8"/>
    <w:rsid w:val="00256579"/>
    <w:rsid w:val="00261056"/>
    <w:rsid w:val="002919A9"/>
    <w:rsid w:val="00295DC0"/>
    <w:rsid w:val="002B3407"/>
    <w:rsid w:val="002B5A2C"/>
    <w:rsid w:val="002D0D90"/>
    <w:rsid w:val="002D1A91"/>
    <w:rsid w:val="002D33FC"/>
    <w:rsid w:val="002D51E1"/>
    <w:rsid w:val="002E3D9A"/>
    <w:rsid w:val="002E679F"/>
    <w:rsid w:val="002E6F26"/>
    <w:rsid w:val="002F6CE3"/>
    <w:rsid w:val="00306143"/>
    <w:rsid w:val="0031282B"/>
    <w:rsid w:val="003136AF"/>
    <w:rsid w:val="0032437F"/>
    <w:rsid w:val="00325D93"/>
    <w:rsid w:val="00363517"/>
    <w:rsid w:val="003801A3"/>
    <w:rsid w:val="003847A2"/>
    <w:rsid w:val="003924D4"/>
    <w:rsid w:val="0039438D"/>
    <w:rsid w:val="003A28C2"/>
    <w:rsid w:val="003A52BE"/>
    <w:rsid w:val="003B044B"/>
    <w:rsid w:val="003B7C71"/>
    <w:rsid w:val="003C3C4E"/>
    <w:rsid w:val="003D2D51"/>
    <w:rsid w:val="003D7A54"/>
    <w:rsid w:val="003D7B49"/>
    <w:rsid w:val="003F349B"/>
    <w:rsid w:val="00433E47"/>
    <w:rsid w:val="0043694D"/>
    <w:rsid w:val="00441473"/>
    <w:rsid w:val="00445DCC"/>
    <w:rsid w:val="00450C10"/>
    <w:rsid w:val="00452571"/>
    <w:rsid w:val="00455354"/>
    <w:rsid w:val="00457584"/>
    <w:rsid w:val="00461642"/>
    <w:rsid w:val="0047022E"/>
    <w:rsid w:val="00481E2A"/>
    <w:rsid w:val="00483A60"/>
    <w:rsid w:val="00484F9D"/>
    <w:rsid w:val="00486761"/>
    <w:rsid w:val="004A1060"/>
    <w:rsid w:val="004A2D31"/>
    <w:rsid w:val="004B362A"/>
    <w:rsid w:val="004B3A0D"/>
    <w:rsid w:val="004B7987"/>
    <w:rsid w:val="004E032C"/>
    <w:rsid w:val="004E6BA8"/>
    <w:rsid w:val="004F4C85"/>
    <w:rsid w:val="004F700B"/>
    <w:rsid w:val="00502A09"/>
    <w:rsid w:val="00506BE7"/>
    <w:rsid w:val="00535AE6"/>
    <w:rsid w:val="005449CB"/>
    <w:rsid w:val="0055322C"/>
    <w:rsid w:val="005535B9"/>
    <w:rsid w:val="00560ECD"/>
    <w:rsid w:val="00561389"/>
    <w:rsid w:val="00563064"/>
    <w:rsid w:val="005704BE"/>
    <w:rsid w:val="005732BF"/>
    <w:rsid w:val="00584769"/>
    <w:rsid w:val="005905CE"/>
    <w:rsid w:val="0059211B"/>
    <w:rsid w:val="005A2747"/>
    <w:rsid w:val="005B1760"/>
    <w:rsid w:val="005B1E27"/>
    <w:rsid w:val="005B2C9D"/>
    <w:rsid w:val="005C30E1"/>
    <w:rsid w:val="005D0A8F"/>
    <w:rsid w:val="005D100E"/>
    <w:rsid w:val="005D1648"/>
    <w:rsid w:val="005D7457"/>
    <w:rsid w:val="005E2B67"/>
    <w:rsid w:val="005E4896"/>
    <w:rsid w:val="005E71C3"/>
    <w:rsid w:val="005F0DF6"/>
    <w:rsid w:val="005F4F40"/>
    <w:rsid w:val="005F6B64"/>
    <w:rsid w:val="00600F3C"/>
    <w:rsid w:val="0060210F"/>
    <w:rsid w:val="0060693A"/>
    <w:rsid w:val="006105CA"/>
    <w:rsid w:val="00617E18"/>
    <w:rsid w:val="00622C8A"/>
    <w:rsid w:val="00624458"/>
    <w:rsid w:val="006350D6"/>
    <w:rsid w:val="00644DA6"/>
    <w:rsid w:val="00647171"/>
    <w:rsid w:val="00662D84"/>
    <w:rsid w:val="006737C6"/>
    <w:rsid w:val="0067555B"/>
    <w:rsid w:val="006A2D0B"/>
    <w:rsid w:val="006B2F17"/>
    <w:rsid w:val="006B61CC"/>
    <w:rsid w:val="006C64F2"/>
    <w:rsid w:val="006C7924"/>
    <w:rsid w:val="006D337E"/>
    <w:rsid w:val="006E1402"/>
    <w:rsid w:val="006E1E89"/>
    <w:rsid w:val="006E7120"/>
    <w:rsid w:val="006F518E"/>
    <w:rsid w:val="006F747A"/>
    <w:rsid w:val="00713674"/>
    <w:rsid w:val="00715A45"/>
    <w:rsid w:val="0071756F"/>
    <w:rsid w:val="007212AC"/>
    <w:rsid w:val="00722746"/>
    <w:rsid w:val="00733BE9"/>
    <w:rsid w:val="00744891"/>
    <w:rsid w:val="007505EC"/>
    <w:rsid w:val="0075371D"/>
    <w:rsid w:val="00762317"/>
    <w:rsid w:val="00771009"/>
    <w:rsid w:val="00771CE0"/>
    <w:rsid w:val="007737AF"/>
    <w:rsid w:val="00774674"/>
    <w:rsid w:val="00791B32"/>
    <w:rsid w:val="00797070"/>
    <w:rsid w:val="007B1DB8"/>
    <w:rsid w:val="007B36B8"/>
    <w:rsid w:val="007B383F"/>
    <w:rsid w:val="007C2475"/>
    <w:rsid w:val="007C3105"/>
    <w:rsid w:val="007C50CC"/>
    <w:rsid w:val="007C63B2"/>
    <w:rsid w:val="007C7310"/>
    <w:rsid w:val="007D12AF"/>
    <w:rsid w:val="007D49D4"/>
    <w:rsid w:val="007D5EA2"/>
    <w:rsid w:val="0080295E"/>
    <w:rsid w:val="00811DB2"/>
    <w:rsid w:val="00814611"/>
    <w:rsid w:val="0082046F"/>
    <w:rsid w:val="00823587"/>
    <w:rsid w:val="00823E77"/>
    <w:rsid w:val="00834031"/>
    <w:rsid w:val="00834A59"/>
    <w:rsid w:val="008474ED"/>
    <w:rsid w:val="0084778F"/>
    <w:rsid w:val="008500D3"/>
    <w:rsid w:val="008527B2"/>
    <w:rsid w:val="0085584A"/>
    <w:rsid w:val="008678BB"/>
    <w:rsid w:val="00871400"/>
    <w:rsid w:val="0087153C"/>
    <w:rsid w:val="00886931"/>
    <w:rsid w:val="008916D1"/>
    <w:rsid w:val="008A2586"/>
    <w:rsid w:val="008A5C44"/>
    <w:rsid w:val="008B1208"/>
    <w:rsid w:val="008D7373"/>
    <w:rsid w:val="008E31A7"/>
    <w:rsid w:val="008F161A"/>
    <w:rsid w:val="008F184A"/>
    <w:rsid w:val="008F25EE"/>
    <w:rsid w:val="0090154F"/>
    <w:rsid w:val="00903AC2"/>
    <w:rsid w:val="00905CA9"/>
    <w:rsid w:val="00906B58"/>
    <w:rsid w:val="00911904"/>
    <w:rsid w:val="00920FBB"/>
    <w:rsid w:val="00921947"/>
    <w:rsid w:val="0092442C"/>
    <w:rsid w:val="0093331E"/>
    <w:rsid w:val="009346CE"/>
    <w:rsid w:val="009514B1"/>
    <w:rsid w:val="0095742A"/>
    <w:rsid w:val="00981C01"/>
    <w:rsid w:val="00984F4D"/>
    <w:rsid w:val="009A2AF9"/>
    <w:rsid w:val="009A2BE2"/>
    <w:rsid w:val="009B4CF5"/>
    <w:rsid w:val="009B5FFD"/>
    <w:rsid w:val="009D1E7C"/>
    <w:rsid w:val="009E27ED"/>
    <w:rsid w:val="009F2E8B"/>
    <w:rsid w:val="00A00278"/>
    <w:rsid w:val="00A01793"/>
    <w:rsid w:val="00A030E2"/>
    <w:rsid w:val="00A079BF"/>
    <w:rsid w:val="00A1298E"/>
    <w:rsid w:val="00A259E5"/>
    <w:rsid w:val="00A27070"/>
    <w:rsid w:val="00A314AB"/>
    <w:rsid w:val="00A61031"/>
    <w:rsid w:val="00A90299"/>
    <w:rsid w:val="00A95BA3"/>
    <w:rsid w:val="00A96E00"/>
    <w:rsid w:val="00AA2552"/>
    <w:rsid w:val="00AA3BE0"/>
    <w:rsid w:val="00AA40FB"/>
    <w:rsid w:val="00AB1579"/>
    <w:rsid w:val="00AB4112"/>
    <w:rsid w:val="00AC6779"/>
    <w:rsid w:val="00AD3BC9"/>
    <w:rsid w:val="00AD420E"/>
    <w:rsid w:val="00AD5C18"/>
    <w:rsid w:val="00AE22C3"/>
    <w:rsid w:val="00AE3F88"/>
    <w:rsid w:val="00AF16EF"/>
    <w:rsid w:val="00B045DA"/>
    <w:rsid w:val="00B10678"/>
    <w:rsid w:val="00B228B2"/>
    <w:rsid w:val="00B5363B"/>
    <w:rsid w:val="00B768D4"/>
    <w:rsid w:val="00B76E40"/>
    <w:rsid w:val="00B84306"/>
    <w:rsid w:val="00B860E0"/>
    <w:rsid w:val="00B91509"/>
    <w:rsid w:val="00B91C03"/>
    <w:rsid w:val="00B93BE2"/>
    <w:rsid w:val="00BB0F8B"/>
    <w:rsid w:val="00BB1CFA"/>
    <w:rsid w:val="00BC1C54"/>
    <w:rsid w:val="00BD38D9"/>
    <w:rsid w:val="00BD3999"/>
    <w:rsid w:val="00BD5F95"/>
    <w:rsid w:val="00BE18E3"/>
    <w:rsid w:val="00BF42BA"/>
    <w:rsid w:val="00C11BAC"/>
    <w:rsid w:val="00C120CA"/>
    <w:rsid w:val="00C42CD1"/>
    <w:rsid w:val="00C436C1"/>
    <w:rsid w:val="00C455BE"/>
    <w:rsid w:val="00C463F3"/>
    <w:rsid w:val="00C60ED2"/>
    <w:rsid w:val="00C655A1"/>
    <w:rsid w:val="00C764B2"/>
    <w:rsid w:val="00C80CC7"/>
    <w:rsid w:val="00C92D36"/>
    <w:rsid w:val="00CA195B"/>
    <w:rsid w:val="00CB4024"/>
    <w:rsid w:val="00CB4E20"/>
    <w:rsid w:val="00CB5EA8"/>
    <w:rsid w:val="00CB6399"/>
    <w:rsid w:val="00CB7813"/>
    <w:rsid w:val="00CD56B0"/>
    <w:rsid w:val="00CD61F0"/>
    <w:rsid w:val="00CE08B9"/>
    <w:rsid w:val="00CE1087"/>
    <w:rsid w:val="00CE21A7"/>
    <w:rsid w:val="00CE3B3D"/>
    <w:rsid w:val="00CE48B9"/>
    <w:rsid w:val="00CE60C9"/>
    <w:rsid w:val="00CE67E5"/>
    <w:rsid w:val="00CE7FC1"/>
    <w:rsid w:val="00CF2618"/>
    <w:rsid w:val="00CF6D5A"/>
    <w:rsid w:val="00D006B0"/>
    <w:rsid w:val="00D201F7"/>
    <w:rsid w:val="00D30AF1"/>
    <w:rsid w:val="00D40919"/>
    <w:rsid w:val="00D43C8F"/>
    <w:rsid w:val="00D6481F"/>
    <w:rsid w:val="00D83400"/>
    <w:rsid w:val="00D873FC"/>
    <w:rsid w:val="00D93A19"/>
    <w:rsid w:val="00D96F48"/>
    <w:rsid w:val="00DA1158"/>
    <w:rsid w:val="00DB3331"/>
    <w:rsid w:val="00DC6C62"/>
    <w:rsid w:val="00DE4124"/>
    <w:rsid w:val="00DE6790"/>
    <w:rsid w:val="00DF0091"/>
    <w:rsid w:val="00DF0923"/>
    <w:rsid w:val="00DF3E22"/>
    <w:rsid w:val="00E01C24"/>
    <w:rsid w:val="00E15C32"/>
    <w:rsid w:val="00E26843"/>
    <w:rsid w:val="00E318DD"/>
    <w:rsid w:val="00E36A40"/>
    <w:rsid w:val="00E36C8D"/>
    <w:rsid w:val="00E4704A"/>
    <w:rsid w:val="00E55659"/>
    <w:rsid w:val="00E67209"/>
    <w:rsid w:val="00E71496"/>
    <w:rsid w:val="00E724B1"/>
    <w:rsid w:val="00E76AA2"/>
    <w:rsid w:val="00E77C6B"/>
    <w:rsid w:val="00E803AB"/>
    <w:rsid w:val="00E81AE5"/>
    <w:rsid w:val="00E86550"/>
    <w:rsid w:val="00E949E3"/>
    <w:rsid w:val="00E94BF8"/>
    <w:rsid w:val="00E9695E"/>
    <w:rsid w:val="00E973B2"/>
    <w:rsid w:val="00EA2D2B"/>
    <w:rsid w:val="00EA51CB"/>
    <w:rsid w:val="00EA686F"/>
    <w:rsid w:val="00EB14E0"/>
    <w:rsid w:val="00EB70B9"/>
    <w:rsid w:val="00EC65D7"/>
    <w:rsid w:val="00EE3BB6"/>
    <w:rsid w:val="00F05610"/>
    <w:rsid w:val="00F20BB1"/>
    <w:rsid w:val="00F44A93"/>
    <w:rsid w:val="00F503D1"/>
    <w:rsid w:val="00F50C9E"/>
    <w:rsid w:val="00F55214"/>
    <w:rsid w:val="00F6413F"/>
    <w:rsid w:val="00F64A10"/>
    <w:rsid w:val="00FA2F0D"/>
    <w:rsid w:val="00FA34D6"/>
    <w:rsid w:val="00FA6C81"/>
    <w:rsid w:val="00FB678B"/>
    <w:rsid w:val="00FC4C83"/>
    <w:rsid w:val="00FC750D"/>
    <w:rsid w:val="00FD1DB5"/>
    <w:rsid w:val="00FD1F64"/>
    <w:rsid w:val="00FE2CE6"/>
    <w:rsid w:val="09CC450B"/>
    <w:rsid w:val="1A5E3BB5"/>
    <w:rsid w:val="1F604BED"/>
    <w:rsid w:val="2268C655"/>
    <w:rsid w:val="2C2CA123"/>
    <w:rsid w:val="4A32DB15"/>
    <w:rsid w:val="4A546136"/>
    <w:rsid w:val="4B70B23D"/>
    <w:rsid w:val="664021E8"/>
    <w:rsid w:val="6B4E96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F185F"/>
  <w15:chartTrackingRefBased/>
  <w15:docId w15:val="{A00FB915-E302-4295-A5DA-8B778507D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DB8"/>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1DB8"/>
    <w:pPr>
      <w:tabs>
        <w:tab w:val="center" w:pos="4819"/>
        <w:tab w:val="right" w:pos="9638"/>
      </w:tabs>
    </w:pPr>
  </w:style>
  <w:style w:type="character" w:customStyle="1" w:styleId="HeaderChar">
    <w:name w:val="Header Char"/>
    <w:basedOn w:val="DefaultParagraphFont"/>
    <w:link w:val="Header"/>
    <w:uiPriority w:val="99"/>
    <w:rsid w:val="007B1DB8"/>
  </w:style>
  <w:style w:type="paragraph" w:styleId="Footer">
    <w:name w:val="footer"/>
    <w:basedOn w:val="Normal"/>
    <w:link w:val="FooterChar"/>
    <w:uiPriority w:val="99"/>
    <w:unhideWhenUsed/>
    <w:rsid w:val="007B1DB8"/>
    <w:pPr>
      <w:tabs>
        <w:tab w:val="center" w:pos="4819"/>
        <w:tab w:val="right" w:pos="9638"/>
      </w:tabs>
    </w:pPr>
  </w:style>
  <w:style w:type="character" w:customStyle="1" w:styleId="FooterChar">
    <w:name w:val="Footer Char"/>
    <w:basedOn w:val="DefaultParagraphFont"/>
    <w:link w:val="Footer"/>
    <w:uiPriority w:val="99"/>
    <w:rsid w:val="007B1DB8"/>
  </w:style>
  <w:style w:type="paragraph" w:styleId="CommentText">
    <w:name w:val="annotation text"/>
    <w:basedOn w:val="Normal"/>
    <w:link w:val="CommentTextChar"/>
    <w:uiPriority w:val="99"/>
    <w:unhideWhenUsed/>
    <w:rsid w:val="007B1DB8"/>
    <w:rPr>
      <w:sz w:val="20"/>
      <w:szCs w:val="20"/>
    </w:rPr>
  </w:style>
  <w:style w:type="character" w:customStyle="1" w:styleId="CommentTextChar">
    <w:name w:val="Comment Text Char"/>
    <w:basedOn w:val="DefaultParagraphFont"/>
    <w:link w:val="CommentText"/>
    <w:uiPriority w:val="99"/>
    <w:rsid w:val="007B1DB8"/>
    <w:rPr>
      <w:rFonts w:ascii="Arial" w:hAnsi="Arial"/>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7B1DB8"/>
    <w:rPr>
      <w:rFonts w:ascii="Arial" w:hAnsi="Arial" w:cs="Arial"/>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qFormat/>
    <w:rsid w:val="007B1DB8"/>
    <w:pPr>
      <w:ind w:left="720"/>
      <w:contextualSpacing/>
    </w:pPr>
    <w:rPr>
      <w:rFonts w:cs="Arial"/>
    </w:rPr>
  </w:style>
  <w:style w:type="character" w:styleId="CommentReference">
    <w:name w:val="annotation reference"/>
    <w:basedOn w:val="DefaultParagraphFont"/>
    <w:uiPriority w:val="99"/>
    <w:semiHidden/>
    <w:unhideWhenUsed/>
    <w:rsid w:val="007B1DB8"/>
    <w:rPr>
      <w:sz w:val="16"/>
      <w:szCs w:val="16"/>
    </w:rPr>
  </w:style>
  <w:style w:type="table" w:styleId="TableGrid">
    <w:name w:val="Table Grid"/>
    <w:basedOn w:val="TableNormal"/>
    <w:uiPriority w:val="99"/>
    <w:rsid w:val="007B1DB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D2E5C"/>
    <w:pPr>
      <w:spacing w:after="0" w:line="240" w:lineRule="auto"/>
    </w:pPr>
    <w:rPr>
      <w:rFonts w:ascii="Arial" w:hAnsi="Arial"/>
    </w:rPr>
  </w:style>
  <w:style w:type="paragraph" w:styleId="CommentSubject">
    <w:name w:val="annotation subject"/>
    <w:basedOn w:val="CommentText"/>
    <w:next w:val="CommentText"/>
    <w:link w:val="CommentSubjectChar"/>
    <w:uiPriority w:val="99"/>
    <w:unhideWhenUsed/>
    <w:rsid w:val="001D2E5C"/>
    <w:rPr>
      <w:b/>
      <w:bCs/>
    </w:rPr>
  </w:style>
  <w:style w:type="character" w:customStyle="1" w:styleId="CommentSubjectChar">
    <w:name w:val="Comment Subject Char"/>
    <w:basedOn w:val="CommentTextChar"/>
    <w:link w:val="CommentSubject"/>
    <w:uiPriority w:val="99"/>
    <w:rsid w:val="001D2E5C"/>
    <w:rPr>
      <w:rFonts w:ascii="Arial" w:hAnsi="Arial"/>
      <w:b/>
      <w:bCs/>
      <w:sz w:val="20"/>
      <w:szCs w:val="20"/>
    </w:rPr>
  </w:style>
  <w:style w:type="paragraph" w:customStyle="1" w:styleId="S1lygis">
    <w:name w:val="_S 1 lygis"/>
    <w:basedOn w:val="Normal"/>
    <w:uiPriority w:val="99"/>
    <w:rsid w:val="003C3C4E"/>
    <w:pPr>
      <w:numPr>
        <w:numId w:val="6"/>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3C3C4E"/>
    <w:pPr>
      <w:numPr>
        <w:ilvl w:val="1"/>
        <w:numId w:val="6"/>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3C3C4E"/>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73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D4C95F2AD54E23BDC7FD4146A9AE40"/>
        <w:category>
          <w:name w:val="Bendrosios nuostatos"/>
          <w:gallery w:val="placeholder"/>
        </w:category>
        <w:types>
          <w:type w:val="bbPlcHdr"/>
        </w:types>
        <w:behaviors>
          <w:behavior w:val="content"/>
        </w:behaviors>
        <w:guid w:val="{BA50527A-9957-4C6D-8C4E-9E99603F373B}"/>
      </w:docPartPr>
      <w:docPartBody>
        <w:p w:rsidR="00B10C2A" w:rsidRDefault="00206B1C" w:rsidP="00206B1C">
          <w:pPr>
            <w:pStyle w:val="BFD4C95F2AD54E23BDC7FD4146A9AE40"/>
          </w:pPr>
          <w:r>
            <w:rPr>
              <w:rStyle w:val="laukeliai"/>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1C"/>
    <w:rsid w:val="00004E0F"/>
    <w:rsid w:val="000417EF"/>
    <w:rsid w:val="00070DEF"/>
    <w:rsid w:val="000B260C"/>
    <w:rsid w:val="000E1160"/>
    <w:rsid w:val="00127DDF"/>
    <w:rsid w:val="001467FB"/>
    <w:rsid w:val="001532AA"/>
    <w:rsid w:val="001E18FF"/>
    <w:rsid w:val="001F0AAD"/>
    <w:rsid w:val="0020529D"/>
    <w:rsid w:val="00206B1C"/>
    <w:rsid w:val="002504A8"/>
    <w:rsid w:val="002B5A2C"/>
    <w:rsid w:val="002E3D9A"/>
    <w:rsid w:val="002E6F26"/>
    <w:rsid w:val="003A56C0"/>
    <w:rsid w:val="00455354"/>
    <w:rsid w:val="00483A60"/>
    <w:rsid w:val="00484F9D"/>
    <w:rsid w:val="00535AE6"/>
    <w:rsid w:val="00547BD4"/>
    <w:rsid w:val="005B1254"/>
    <w:rsid w:val="005E6341"/>
    <w:rsid w:val="005F6B64"/>
    <w:rsid w:val="006B009F"/>
    <w:rsid w:val="007421C4"/>
    <w:rsid w:val="007C3105"/>
    <w:rsid w:val="008474ED"/>
    <w:rsid w:val="0098305A"/>
    <w:rsid w:val="00A030E2"/>
    <w:rsid w:val="00A079BF"/>
    <w:rsid w:val="00A259E5"/>
    <w:rsid w:val="00A66FA4"/>
    <w:rsid w:val="00A81545"/>
    <w:rsid w:val="00A90299"/>
    <w:rsid w:val="00B10C2A"/>
    <w:rsid w:val="00C42CD1"/>
    <w:rsid w:val="00C92D36"/>
    <w:rsid w:val="00CD70FC"/>
    <w:rsid w:val="00D62496"/>
    <w:rsid w:val="00D87C96"/>
    <w:rsid w:val="00DC6C62"/>
    <w:rsid w:val="00E463E6"/>
    <w:rsid w:val="00F637FD"/>
    <w:rsid w:val="00FD2A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rsid w:val="00206B1C"/>
  </w:style>
  <w:style w:type="paragraph" w:customStyle="1" w:styleId="BFD4C95F2AD54E23BDC7FD4146A9AE40">
    <w:name w:val="BFD4C95F2AD54E23BDC7FD4146A9AE40"/>
    <w:rsid w:val="00206B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4A4BCA-17FB-46B6-85CC-CF2B8D2E16A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08C4385C-77C9-457C-BCF1-66AF41E801EB}">
  <ds:schemaRefs>
    <ds:schemaRef ds:uri="http://schemas.microsoft.com/sharepoint/v3/contenttype/forms"/>
  </ds:schemaRefs>
</ds:datastoreItem>
</file>

<file path=customXml/itemProps3.xml><?xml version="1.0" encoding="utf-8"?>
<ds:datastoreItem xmlns:ds="http://schemas.openxmlformats.org/officeDocument/2006/customXml" ds:itemID="{30BB7E57-C6A6-4AE2-95D3-E3521D4C1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6956</Words>
  <Characters>3966</Characters>
  <Application>Microsoft Office Word</Application>
  <DocSecurity>0</DocSecurity>
  <Lines>33</Lines>
  <Paragraphs>21</Paragraphs>
  <ScaleCrop>false</ScaleCrop>
  <Company/>
  <LinksUpToDate>false</LinksUpToDate>
  <CharactersWithSpaces>10901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Indrė Unguraitienė</cp:lastModifiedBy>
  <cp:revision>98</cp:revision>
  <dcterms:created xsi:type="dcterms:W3CDTF">2026-03-31T01:54:00Z</dcterms:created>
  <dcterms:modified xsi:type="dcterms:W3CDTF">2026-08-05T06:39:00Z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